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4230"/>
      </w:tblGrid>
      <w:tr w:rsidR="00212E0A" w:rsidRPr="00212E0A" w14:paraId="542C8D9C" w14:textId="77777777" w:rsidTr="00212E0A">
        <w:tc>
          <w:tcPr>
            <w:tcW w:w="8010" w:type="dxa"/>
          </w:tcPr>
          <w:p w14:paraId="054B20D6" w14:textId="60EC0BF7" w:rsidR="00212E0A" w:rsidRPr="00212E0A" w:rsidRDefault="00212E0A" w:rsidP="00212E0A">
            <w:pPr>
              <w:spacing w:after="120"/>
              <w:rPr>
                <w:rFonts w:ascii="Museo 500" w:eastAsia="Calibri" w:hAnsi="Museo 500" w:cs="Arial"/>
                <w:color w:val="00557F"/>
                <w:sz w:val="44"/>
                <w:szCs w:val="44"/>
              </w:rPr>
            </w:pPr>
            <w:bookmarkStart w:id="0" w:name="OLE_LINK2"/>
            <w:r>
              <w:rPr>
                <w:rFonts w:ascii="Arial" w:hAnsi="Arial" w:cs="Arial"/>
                <w:color w:val="294059"/>
              </w:rPr>
              <w:br/>
            </w:r>
            <w:r w:rsidRPr="00212E0A">
              <w:rPr>
                <w:rFonts w:ascii="Museo 500" w:eastAsia="Calibri" w:hAnsi="Museo 500" w:cs="Arial"/>
                <w:color w:val="00557F"/>
                <w:sz w:val="28"/>
                <w:szCs w:val="28"/>
              </w:rPr>
              <w:br/>
            </w:r>
            <w:r w:rsidRPr="00212E0A">
              <w:rPr>
                <w:rFonts w:ascii="Museo 500" w:eastAsia="Calibri" w:hAnsi="Museo 500" w:cs="Arial"/>
                <w:color w:val="00557F"/>
              </w:rPr>
              <w:t>Wellpath Team Members and Contract Workers are expected to</w:t>
            </w:r>
            <w:r w:rsidRPr="00212E0A">
              <w:rPr>
                <w:rFonts w:ascii="Museo 500" w:eastAsia="Calibri" w:hAnsi="Museo 500" w:cs="Arial"/>
                <w:color w:val="00557F"/>
                <w:sz w:val="28"/>
                <w:szCs w:val="28"/>
              </w:rPr>
              <w:t xml:space="preserve">   </w:t>
            </w:r>
          </w:p>
          <w:p w14:paraId="2E3762D2" w14:textId="77777777" w:rsidR="00212E0A" w:rsidRPr="00212E0A" w:rsidRDefault="00212E0A" w:rsidP="00212E0A">
            <w:pPr>
              <w:spacing w:after="120"/>
              <w:jc w:val="center"/>
              <w:rPr>
                <w:rFonts w:ascii="Museo 500" w:eastAsia="Calibri" w:hAnsi="Museo 500" w:cs="Arial"/>
                <w:color w:val="00557F"/>
                <w:sz w:val="16"/>
                <w:szCs w:val="16"/>
              </w:rPr>
            </w:pPr>
            <w:r w:rsidRPr="00212E0A">
              <w:rPr>
                <w:rFonts w:ascii="Museo 500" w:eastAsia="Calibri" w:hAnsi="Museo 500" w:cs="Arial"/>
                <w:color w:val="00557F"/>
                <w:sz w:val="44"/>
                <w:szCs w:val="44"/>
              </w:rPr>
              <w:t>CLOCK IN / CLOCK OUT</w:t>
            </w:r>
          </w:p>
          <w:p w14:paraId="1DD6EB28" w14:textId="11A11ED6" w:rsidR="00212E0A" w:rsidRPr="00212E0A" w:rsidRDefault="00212E0A" w:rsidP="00212E0A">
            <w:pPr>
              <w:spacing w:after="120"/>
              <w:rPr>
                <w:rFonts w:ascii="Museo 500" w:eastAsia="Calibri" w:hAnsi="Museo 500" w:cs="Arial"/>
                <w:color w:val="00557F"/>
              </w:rPr>
            </w:pPr>
            <w:r w:rsidRPr="00212E0A">
              <w:rPr>
                <w:rFonts w:ascii="Museo 500" w:eastAsia="Calibri" w:hAnsi="Museo 500" w:cs="Arial"/>
                <w:color w:val="00557F"/>
              </w:rPr>
              <w:t>when reporting to / leaving from work and for unpaid breaks</w:t>
            </w:r>
            <w:r w:rsidR="003A5F88">
              <w:rPr>
                <w:rFonts w:ascii="Museo 500" w:eastAsia="Calibri" w:hAnsi="Museo 500" w:cs="Arial"/>
                <w:color w:val="00557F"/>
              </w:rPr>
              <w:t>.</w:t>
            </w:r>
            <w:r w:rsidRPr="00212E0A">
              <w:rPr>
                <w:rFonts w:ascii="Museo 500" w:eastAsia="Calibri" w:hAnsi="Museo 500" w:cs="Arial"/>
                <w:color w:val="00557F"/>
              </w:rPr>
              <w:t xml:space="preserve">          </w:t>
            </w:r>
          </w:p>
          <w:p w14:paraId="6A24B391" w14:textId="5B86EFC1" w:rsidR="00212E0A" w:rsidRPr="00212E0A" w:rsidRDefault="002C6913" w:rsidP="00212E0A">
            <w:pPr>
              <w:spacing w:after="120"/>
              <w:rPr>
                <w:rFonts w:ascii="Museo 500" w:eastAsia="Calibri" w:hAnsi="Museo 500" w:cs="Arial"/>
                <w:color w:val="00557F"/>
                <w:sz w:val="28"/>
                <w:szCs w:val="28"/>
              </w:rPr>
            </w:pPr>
            <w:r>
              <w:rPr>
                <w:rFonts w:ascii="Museo 500" w:eastAsia="Calibri" w:hAnsi="Museo 500" w:cs="Arial"/>
                <w:color w:val="00557F"/>
              </w:rPr>
              <w:br/>
            </w:r>
            <w:r w:rsidR="00212E0A">
              <w:rPr>
                <w:rFonts w:ascii="Museo 500" w:eastAsia="Calibri" w:hAnsi="Museo 500" w:cs="Arial"/>
                <w:color w:val="00557F"/>
              </w:rPr>
              <w:br/>
            </w:r>
            <w:r w:rsidR="00212E0A" w:rsidRPr="00212E0A">
              <w:rPr>
                <w:rFonts w:ascii="Museo 500" w:eastAsia="Calibri" w:hAnsi="Museo 500" w:cs="Arial"/>
                <w:color w:val="00557F"/>
                <w:sz w:val="28"/>
                <w:szCs w:val="28"/>
              </w:rPr>
              <w:t>How To Clock In / Clock Out:</w:t>
            </w:r>
          </w:p>
          <w:p w14:paraId="59082157" w14:textId="6D28C1C5" w:rsidR="00212E0A" w:rsidRPr="00212E0A" w:rsidRDefault="00212E0A" w:rsidP="00212E0A">
            <w:pPr>
              <w:pStyle w:val="ListParagraph"/>
              <w:numPr>
                <w:ilvl w:val="0"/>
                <w:numId w:val="13"/>
              </w:numPr>
              <w:spacing w:after="120"/>
              <w:ind w:left="606"/>
              <w:rPr>
                <w:rFonts w:ascii="Arial" w:eastAsia="Calibri" w:hAnsi="Arial" w:cs="Arial"/>
              </w:rPr>
            </w:pPr>
            <w:r w:rsidRPr="00212E0A">
              <w:rPr>
                <w:rFonts w:ascii="Arial" w:hAnsi="Arial" w:cs="Arial"/>
              </w:rPr>
              <w:t>Hold</w:t>
            </w:r>
            <w:r w:rsidRPr="00212E0A">
              <w:rPr>
                <w:rFonts w:ascii="Arial" w:hAnsi="Arial" w:cs="Arial"/>
                <w:spacing w:val="-3"/>
              </w:rPr>
              <w:t xml:space="preserve"> </w:t>
            </w:r>
            <w:r w:rsidRPr="00212E0A">
              <w:rPr>
                <w:rFonts w:ascii="Arial" w:hAnsi="Arial" w:cs="Arial"/>
              </w:rPr>
              <w:t>your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ID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badge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so</w:t>
            </w:r>
            <w:r w:rsidRPr="00212E0A">
              <w:rPr>
                <w:rFonts w:ascii="Arial" w:hAnsi="Arial" w:cs="Arial"/>
                <w:spacing w:val="-3"/>
              </w:rPr>
              <w:t xml:space="preserve"> </w:t>
            </w:r>
            <w:r w:rsidRPr="00212E0A">
              <w:rPr>
                <w:rFonts w:ascii="Arial" w:hAnsi="Arial" w:cs="Arial"/>
              </w:rPr>
              <w:t>your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picture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is</w:t>
            </w:r>
            <w:r w:rsidRPr="00212E0A">
              <w:rPr>
                <w:rFonts w:ascii="Arial" w:hAnsi="Arial" w:cs="Arial"/>
                <w:spacing w:val="-3"/>
              </w:rPr>
              <w:t xml:space="preserve"> </w:t>
            </w:r>
            <w:r w:rsidRPr="00212E0A">
              <w:rPr>
                <w:rFonts w:ascii="Arial" w:hAnsi="Arial" w:cs="Arial"/>
              </w:rPr>
              <w:t>facing</w:t>
            </w:r>
            <w:r w:rsidRPr="00212E0A">
              <w:rPr>
                <w:rFonts w:ascii="Arial" w:hAnsi="Arial" w:cs="Arial"/>
                <w:spacing w:val="-3"/>
              </w:rPr>
              <w:t xml:space="preserve"> </w:t>
            </w:r>
            <w:r w:rsidRPr="00212E0A">
              <w:rPr>
                <w:rFonts w:ascii="Arial" w:hAnsi="Arial" w:cs="Arial"/>
              </w:rPr>
              <w:t>you</w:t>
            </w:r>
            <w:r w:rsidRPr="00212E0A">
              <w:rPr>
                <w:rFonts w:ascii="Arial" w:hAnsi="Arial" w:cs="Arial"/>
                <w:spacing w:val="-5"/>
              </w:rPr>
              <w:t xml:space="preserve"> </w:t>
            </w:r>
            <w:r w:rsidRPr="00212E0A">
              <w:rPr>
                <w:rFonts w:ascii="Arial" w:hAnsi="Arial" w:cs="Arial"/>
              </w:rPr>
              <w:t>and</w:t>
            </w:r>
            <w:r w:rsidRPr="00212E0A">
              <w:rPr>
                <w:rFonts w:ascii="Arial" w:hAnsi="Arial" w:cs="Arial"/>
                <w:spacing w:val="-3"/>
              </w:rPr>
              <w:t xml:space="preserve"> </w:t>
            </w:r>
            <w:r w:rsidRPr="00212E0A">
              <w:rPr>
                <w:rFonts w:ascii="Arial" w:hAnsi="Arial" w:cs="Arial"/>
              </w:rPr>
              <w:t>the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barcode</w:t>
            </w:r>
            <w:r w:rsidRPr="00212E0A">
              <w:rPr>
                <w:rFonts w:ascii="Arial" w:hAnsi="Arial" w:cs="Arial"/>
                <w:spacing w:val="-4"/>
              </w:rPr>
              <w:t xml:space="preserve"> </w:t>
            </w:r>
            <w:r w:rsidRPr="00212E0A">
              <w:rPr>
                <w:rFonts w:ascii="Arial" w:hAnsi="Arial" w:cs="Arial"/>
              </w:rPr>
              <w:t>runs along the left side</w:t>
            </w:r>
            <w:r w:rsidR="003A5F88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7F3EF35" w14:textId="77777777" w:rsidR="00212E0A" w:rsidRPr="00212E0A" w:rsidRDefault="00212E0A" w:rsidP="00212E0A">
            <w:pPr>
              <w:spacing w:after="120"/>
              <w:rPr>
                <w:rFonts w:ascii="Museo 500" w:eastAsia="Calibri" w:hAnsi="Museo 500" w:cs="Arial"/>
                <w:color w:val="00557F"/>
                <w:sz w:val="72"/>
                <w:szCs w:val="72"/>
              </w:rPr>
            </w:pPr>
            <w:r w:rsidRPr="00212E0A">
              <w:rPr>
                <w:rFonts w:ascii="Arial" w:eastAsia="Calibri" w:hAnsi="Arial" w:cs="Arial"/>
                <w:noProof/>
                <w:color w:val="294059"/>
                <w:sz w:val="30"/>
                <w:szCs w:val="30"/>
              </w:rPr>
              <w:br/>
            </w:r>
            <w:r w:rsidRPr="00212E0A">
              <w:rPr>
                <w:rFonts w:ascii="Arial" w:eastAsia="Calibri" w:hAnsi="Arial" w:cs="Arial"/>
                <w:noProof/>
                <w:color w:val="294059"/>
                <w:sz w:val="30"/>
                <w:szCs w:val="30"/>
              </w:rPr>
              <w:br/>
            </w:r>
            <w:r w:rsidRPr="00212E0A">
              <w:rPr>
                <w:rFonts w:ascii="Arial" w:hAnsi="Arial" w:cs="Arial"/>
                <w:noProof/>
                <w:color w:val="294059"/>
                <w:sz w:val="30"/>
                <w:szCs w:val="30"/>
              </w:rPr>
              <w:drawing>
                <wp:inline distT="0" distB="0" distL="0" distR="0" wp14:anchorId="4C416CD8" wp14:editId="7A391A89">
                  <wp:extent cx="1294645" cy="1294645"/>
                  <wp:effectExtent l="0" t="0" r="1270" b="127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507" cy="1310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DE9B9" w14:textId="4CF74E0F" w:rsidR="00A16711" w:rsidRPr="00AE47C2" w:rsidRDefault="00A16711" w:rsidP="00212E0A">
      <w:pPr>
        <w:pStyle w:val="ListParagraph"/>
        <w:numPr>
          <w:ilvl w:val="0"/>
          <w:numId w:val="13"/>
        </w:numPr>
        <w:spacing w:before="240" w:after="240"/>
        <w:ind w:left="720" w:right="236"/>
        <w:rPr>
          <w:rFonts w:ascii="Arial" w:hAnsi="Arial" w:cs="Arial"/>
        </w:rPr>
      </w:pPr>
      <w:r w:rsidRPr="00AE47C2">
        <w:rPr>
          <w:rFonts w:ascii="Arial" w:hAnsi="Arial" w:cs="Arial"/>
        </w:rPr>
        <w:t>Position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the</w:t>
      </w:r>
      <w:r w:rsidRPr="00AE47C2">
        <w:rPr>
          <w:rFonts w:ascii="Arial" w:hAnsi="Arial" w:cs="Arial"/>
          <w:spacing w:val="-4"/>
        </w:rPr>
        <w:t xml:space="preserve"> </w:t>
      </w:r>
      <w:r w:rsidRPr="00AE47C2">
        <w:rPr>
          <w:rFonts w:ascii="Arial" w:hAnsi="Arial" w:cs="Arial"/>
        </w:rPr>
        <w:t>badge</w:t>
      </w:r>
      <w:r w:rsidRPr="00AE47C2">
        <w:rPr>
          <w:rFonts w:ascii="Arial" w:hAnsi="Arial" w:cs="Arial"/>
          <w:spacing w:val="-4"/>
        </w:rPr>
        <w:t xml:space="preserve"> </w:t>
      </w:r>
      <w:r w:rsidRPr="00AE47C2">
        <w:rPr>
          <w:rFonts w:ascii="Arial" w:hAnsi="Arial" w:cs="Arial"/>
        </w:rPr>
        <w:t>into</w:t>
      </w:r>
      <w:r w:rsidRPr="00AE47C2">
        <w:rPr>
          <w:rFonts w:ascii="Arial" w:hAnsi="Arial" w:cs="Arial"/>
          <w:spacing w:val="-3"/>
        </w:rPr>
        <w:t xml:space="preserve"> </w:t>
      </w:r>
      <w:r w:rsidRPr="00AE47C2">
        <w:rPr>
          <w:rFonts w:ascii="Arial" w:hAnsi="Arial" w:cs="Arial"/>
        </w:rPr>
        <w:t>the</w:t>
      </w:r>
      <w:r w:rsidRPr="00AE47C2">
        <w:rPr>
          <w:rFonts w:ascii="Arial" w:hAnsi="Arial" w:cs="Arial"/>
          <w:spacing w:val="-4"/>
        </w:rPr>
        <w:t xml:space="preserve"> </w:t>
      </w:r>
      <w:r w:rsidRPr="00AE47C2">
        <w:rPr>
          <w:rFonts w:ascii="Arial" w:hAnsi="Arial" w:cs="Arial"/>
        </w:rPr>
        <w:t>black</w:t>
      </w:r>
      <w:r w:rsidRPr="00AE47C2">
        <w:rPr>
          <w:rFonts w:ascii="Arial" w:hAnsi="Arial" w:cs="Arial"/>
          <w:spacing w:val="-3"/>
        </w:rPr>
        <w:t xml:space="preserve"> </w:t>
      </w:r>
      <w:r w:rsidRPr="00AE47C2">
        <w:rPr>
          <w:rFonts w:ascii="Arial" w:hAnsi="Arial" w:cs="Arial"/>
        </w:rPr>
        <w:t>magnetic</w:t>
      </w:r>
      <w:r w:rsidRPr="00AE47C2">
        <w:rPr>
          <w:rFonts w:ascii="Arial" w:hAnsi="Arial" w:cs="Arial"/>
          <w:spacing w:val="-4"/>
        </w:rPr>
        <w:t xml:space="preserve"> </w:t>
      </w:r>
      <w:r w:rsidRPr="00AE47C2">
        <w:rPr>
          <w:rFonts w:ascii="Arial" w:hAnsi="Arial" w:cs="Arial"/>
        </w:rPr>
        <w:t>reader</w:t>
      </w:r>
      <w:r w:rsidRPr="00AE47C2">
        <w:rPr>
          <w:rFonts w:ascii="Arial" w:hAnsi="Arial" w:cs="Arial"/>
          <w:spacing w:val="-3"/>
        </w:rPr>
        <w:t xml:space="preserve"> </w:t>
      </w:r>
      <w:r w:rsidRPr="00AE47C2">
        <w:rPr>
          <w:rFonts w:ascii="Arial" w:hAnsi="Arial" w:cs="Arial"/>
        </w:rPr>
        <w:t>block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on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the</w:t>
      </w:r>
      <w:r w:rsidRPr="00AE47C2">
        <w:rPr>
          <w:rFonts w:ascii="Arial" w:hAnsi="Arial" w:cs="Arial"/>
          <w:spacing w:val="-4"/>
        </w:rPr>
        <w:t xml:space="preserve"> </w:t>
      </w:r>
      <w:r w:rsidRPr="00AE47C2">
        <w:rPr>
          <w:rFonts w:ascii="Arial" w:hAnsi="Arial" w:cs="Arial"/>
        </w:rPr>
        <w:t>right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 xml:space="preserve">side of the </w:t>
      </w:r>
      <w:r w:rsidR="00C6198A">
        <w:rPr>
          <w:rFonts w:ascii="Arial" w:hAnsi="Arial" w:cs="Arial"/>
        </w:rPr>
        <w:t>timeclock</w:t>
      </w:r>
      <w:r w:rsidRPr="00AE47C2">
        <w:rPr>
          <w:rFonts w:ascii="Arial" w:hAnsi="Arial" w:cs="Arial"/>
        </w:rPr>
        <w:t xml:space="preserve"> faceplate.</w:t>
      </w:r>
      <w:r w:rsidRPr="00AE47C2">
        <w:rPr>
          <w:rFonts w:ascii="Arial" w:hAnsi="Arial" w:cs="Arial"/>
        </w:rPr>
        <w:br/>
      </w:r>
    </w:p>
    <w:p w14:paraId="2C46DF52" w14:textId="090A86B1" w:rsidR="00A16711" w:rsidRPr="00AE47C2" w:rsidRDefault="00A16711" w:rsidP="00212E0A">
      <w:pPr>
        <w:pStyle w:val="ListParagraph"/>
        <w:numPr>
          <w:ilvl w:val="0"/>
          <w:numId w:val="13"/>
        </w:numPr>
        <w:spacing w:before="240" w:after="240"/>
        <w:ind w:left="720" w:right="236"/>
        <w:rPr>
          <w:rFonts w:ascii="Arial" w:hAnsi="Arial" w:cs="Arial"/>
        </w:rPr>
      </w:pPr>
      <w:r w:rsidRPr="00AE47C2">
        <w:rPr>
          <w:rFonts w:ascii="Arial" w:hAnsi="Arial" w:cs="Arial"/>
        </w:rPr>
        <w:t>In</w:t>
      </w:r>
      <w:r w:rsidRPr="00AE47C2">
        <w:rPr>
          <w:rFonts w:ascii="Arial" w:hAnsi="Arial" w:cs="Arial"/>
          <w:spacing w:val="-6"/>
        </w:rPr>
        <w:t xml:space="preserve"> </w:t>
      </w:r>
      <w:r w:rsidRPr="00AE47C2">
        <w:rPr>
          <w:rFonts w:ascii="Arial" w:hAnsi="Arial" w:cs="Arial"/>
        </w:rPr>
        <w:t>one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steady</w:t>
      </w:r>
      <w:r w:rsidRPr="00AE47C2">
        <w:rPr>
          <w:rFonts w:ascii="Arial" w:hAnsi="Arial" w:cs="Arial"/>
          <w:spacing w:val="-6"/>
        </w:rPr>
        <w:t xml:space="preserve"> </w:t>
      </w:r>
      <w:r w:rsidRPr="00AE47C2">
        <w:rPr>
          <w:rFonts w:ascii="Arial" w:hAnsi="Arial" w:cs="Arial"/>
        </w:rPr>
        <w:t>motion,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slide</w:t>
      </w:r>
      <w:r w:rsidRPr="00AE47C2">
        <w:rPr>
          <w:rFonts w:ascii="Arial" w:hAnsi="Arial" w:cs="Arial"/>
          <w:spacing w:val="-2"/>
        </w:rPr>
        <w:t xml:space="preserve"> </w:t>
      </w:r>
      <w:r w:rsidRPr="00AE47C2">
        <w:rPr>
          <w:rFonts w:ascii="Arial" w:hAnsi="Arial" w:cs="Arial"/>
        </w:rPr>
        <w:t>your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badge</w:t>
      </w:r>
      <w:r w:rsidRPr="00AE47C2">
        <w:rPr>
          <w:rFonts w:ascii="Arial" w:hAnsi="Arial" w:cs="Arial"/>
          <w:spacing w:val="-5"/>
        </w:rPr>
        <w:t xml:space="preserve"> </w:t>
      </w:r>
      <w:r w:rsidRPr="00AE47C2">
        <w:rPr>
          <w:rFonts w:ascii="Arial" w:hAnsi="Arial" w:cs="Arial"/>
        </w:rPr>
        <w:t>down</w:t>
      </w:r>
      <w:r w:rsidRPr="00AE47C2">
        <w:rPr>
          <w:rFonts w:ascii="Arial" w:hAnsi="Arial" w:cs="Arial"/>
          <w:spacing w:val="-6"/>
        </w:rPr>
        <w:t xml:space="preserve"> </w:t>
      </w:r>
      <w:r w:rsidRPr="00AE47C2">
        <w:rPr>
          <w:rFonts w:ascii="Arial" w:hAnsi="Arial" w:cs="Arial"/>
        </w:rPr>
        <w:t>through</w:t>
      </w:r>
      <w:r w:rsidRPr="00AE47C2">
        <w:rPr>
          <w:rFonts w:ascii="Arial" w:hAnsi="Arial" w:cs="Arial"/>
          <w:spacing w:val="-6"/>
        </w:rPr>
        <w:t xml:space="preserve"> </w:t>
      </w:r>
      <w:r w:rsidRPr="00AE47C2">
        <w:rPr>
          <w:rFonts w:ascii="Arial" w:hAnsi="Arial" w:cs="Arial"/>
        </w:rPr>
        <w:t>the</w:t>
      </w:r>
      <w:r w:rsidRPr="00AE47C2">
        <w:rPr>
          <w:rFonts w:ascii="Arial" w:hAnsi="Arial" w:cs="Arial"/>
          <w:spacing w:val="-2"/>
        </w:rPr>
        <w:t xml:space="preserve"> </w:t>
      </w:r>
      <w:r w:rsidRPr="00AE47C2">
        <w:rPr>
          <w:rFonts w:ascii="Arial" w:hAnsi="Arial" w:cs="Arial"/>
        </w:rPr>
        <w:t>magnetic reader block.</w:t>
      </w:r>
    </w:p>
    <w:p w14:paraId="13B8A08B" w14:textId="77777777" w:rsidR="00A16711" w:rsidRPr="002C6913" w:rsidRDefault="00A16711" w:rsidP="00A16711">
      <w:pPr>
        <w:pStyle w:val="ListParagraph"/>
        <w:spacing w:before="67"/>
        <w:ind w:left="540" w:right="-124"/>
        <w:rPr>
          <w:rFonts w:ascii="Museo 500" w:hAnsi="Museo 500" w:cs="Arial"/>
          <w:sz w:val="28"/>
          <w:szCs w:val="28"/>
        </w:rPr>
      </w:pPr>
    </w:p>
    <w:p w14:paraId="53BC1187" w14:textId="21195517" w:rsidR="002A0604" w:rsidRPr="00835798" w:rsidRDefault="002A0604" w:rsidP="009A1CE7">
      <w:pPr>
        <w:spacing w:before="67"/>
        <w:ind w:right="-124"/>
        <w:rPr>
          <w:rFonts w:ascii="Museo 500" w:hAnsi="Museo 500" w:cs="Arial"/>
          <w:color w:val="00557F"/>
          <w:sz w:val="28"/>
          <w:szCs w:val="28"/>
        </w:rPr>
      </w:pPr>
      <w:r w:rsidRPr="00835798">
        <w:rPr>
          <w:rFonts w:ascii="Museo 500" w:hAnsi="Museo 500" w:cs="Arial"/>
          <w:color w:val="00557F"/>
          <w:sz w:val="28"/>
          <w:szCs w:val="28"/>
        </w:rPr>
        <w:t>How</w:t>
      </w:r>
      <w:r w:rsidRPr="00835798">
        <w:rPr>
          <w:rFonts w:ascii="Museo 500" w:hAnsi="Museo 500" w:cs="Arial"/>
          <w:color w:val="00557F"/>
          <w:spacing w:val="-5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Do</w:t>
      </w:r>
      <w:r w:rsidRPr="00835798">
        <w:rPr>
          <w:rFonts w:ascii="Museo 500" w:hAnsi="Museo 500" w:cs="Arial"/>
          <w:color w:val="00557F"/>
          <w:spacing w:val="-2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I</w:t>
      </w:r>
      <w:r w:rsidRPr="00835798">
        <w:rPr>
          <w:rFonts w:ascii="Museo 500" w:hAnsi="Museo 500" w:cs="Arial"/>
          <w:color w:val="00557F"/>
          <w:spacing w:val="-7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Know If</w:t>
      </w:r>
      <w:r w:rsidRPr="00835798">
        <w:rPr>
          <w:rFonts w:ascii="Museo 500" w:hAnsi="Museo 500" w:cs="Arial"/>
          <w:color w:val="00557F"/>
          <w:spacing w:val="-3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My</w:t>
      </w:r>
      <w:r w:rsidRPr="00835798">
        <w:rPr>
          <w:rFonts w:ascii="Museo 500" w:hAnsi="Museo 500" w:cs="Arial"/>
          <w:color w:val="00557F"/>
          <w:spacing w:val="-8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Swipe</w:t>
      </w:r>
      <w:r w:rsidRPr="00835798">
        <w:rPr>
          <w:rFonts w:ascii="Museo 500" w:hAnsi="Museo 500" w:cs="Arial"/>
          <w:color w:val="00557F"/>
          <w:spacing w:val="-2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I</w:t>
      </w:r>
      <w:r w:rsidR="00F857BD" w:rsidRPr="00835798">
        <w:rPr>
          <w:rFonts w:ascii="Museo 500" w:hAnsi="Museo 500" w:cs="Arial"/>
          <w:color w:val="00557F"/>
          <w:sz w:val="28"/>
          <w:szCs w:val="28"/>
        </w:rPr>
        <w:t>s</w:t>
      </w:r>
      <w:r w:rsidRPr="00835798">
        <w:rPr>
          <w:rFonts w:ascii="Museo 500" w:hAnsi="Museo 500" w:cs="Arial"/>
          <w:color w:val="00557F"/>
          <w:spacing w:val="-3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pacing w:val="-2"/>
          <w:sz w:val="28"/>
          <w:szCs w:val="28"/>
        </w:rPr>
        <w:t>Accepted?</w:t>
      </w:r>
    </w:p>
    <w:p w14:paraId="70F943D4" w14:textId="77777777" w:rsidR="002A0604" w:rsidRPr="00212E0A" w:rsidRDefault="002A0604" w:rsidP="002A0604">
      <w:pPr>
        <w:pStyle w:val="BodyText"/>
        <w:spacing w:before="4"/>
        <w:rPr>
          <w:rFonts w:ascii="Arial" w:hAnsi="Arial" w:cs="Arial"/>
          <w:sz w:val="16"/>
          <w:szCs w:val="16"/>
        </w:rPr>
      </w:pPr>
    </w:p>
    <w:p w14:paraId="25AC096A" w14:textId="62338417" w:rsidR="002A0604" w:rsidRPr="001B4A88" w:rsidRDefault="002A0604" w:rsidP="009A1CE7">
      <w:pPr>
        <w:widowControl w:val="0"/>
        <w:numPr>
          <w:ilvl w:val="0"/>
          <w:numId w:val="7"/>
        </w:numPr>
        <w:tabs>
          <w:tab w:val="left" w:pos="720"/>
          <w:tab w:val="left" w:pos="864"/>
          <w:tab w:val="left" w:pos="865"/>
        </w:tabs>
        <w:autoSpaceDE w:val="0"/>
        <w:autoSpaceDN w:val="0"/>
        <w:ind w:hanging="775"/>
        <w:rPr>
          <w:rFonts w:ascii="Arial" w:hAnsi="Arial" w:cs="Arial"/>
          <w:b/>
        </w:rPr>
      </w:pPr>
      <w:r w:rsidRPr="001B4A88">
        <w:rPr>
          <w:rFonts w:ascii="Arial" w:hAnsi="Arial" w:cs="Arial"/>
        </w:rPr>
        <w:t>You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will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hear</w:t>
      </w:r>
      <w:r w:rsidRPr="001B4A88">
        <w:rPr>
          <w:rFonts w:ascii="Arial" w:hAnsi="Arial" w:cs="Arial"/>
          <w:spacing w:val="-4"/>
        </w:rPr>
        <w:t xml:space="preserve"> </w:t>
      </w:r>
      <w:r w:rsidRPr="001B4A88">
        <w:rPr>
          <w:rFonts w:ascii="Arial" w:hAnsi="Arial" w:cs="Arial"/>
        </w:rPr>
        <w:t>only</w:t>
      </w:r>
      <w:r w:rsidRPr="001B4A88">
        <w:rPr>
          <w:rFonts w:ascii="Arial" w:hAnsi="Arial" w:cs="Arial"/>
          <w:spacing w:val="-5"/>
        </w:rPr>
        <w:t xml:space="preserve"> </w:t>
      </w:r>
      <w:r w:rsidRPr="001B4A88">
        <w:rPr>
          <w:rFonts w:ascii="Arial" w:hAnsi="Arial" w:cs="Arial"/>
          <w:b/>
        </w:rPr>
        <w:t>1</w:t>
      </w:r>
      <w:r w:rsidRPr="001B4A88">
        <w:rPr>
          <w:rFonts w:ascii="Arial" w:hAnsi="Arial" w:cs="Arial"/>
          <w:b/>
          <w:spacing w:val="-3"/>
        </w:rPr>
        <w:t xml:space="preserve"> </w:t>
      </w:r>
      <w:r w:rsidRPr="001B4A88">
        <w:rPr>
          <w:rFonts w:ascii="Arial" w:hAnsi="Arial" w:cs="Arial"/>
          <w:b/>
        </w:rPr>
        <w:t xml:space="preserve">beep </w:t>
      </w:r>
      <w:r w:rsidRPr="001B4A88">
        <w:rPr>
          <w:rFonts w:ascii="Arial" w:hAnsi="Arial" w:cs="Arial"/>
        </w:rPr>
        <w:t>from</w:t>
      </w:r>
      <w:r w:rsidRPr="001B4A88">
        <w:rPr>
          <w:rFonts w:ascii="Arial" w:hAnsi="Arial" w:cs="Arial"/>
          <w:spacing w:val="-6"/>
        </w:rPr>
        <w:t xml:space="preserve"> </w:t>
      </w:r>
      <w:r w:rsidRPr="001B4A88">
        <w:rPr>
          <w:rFonts w:ascii="Arial" w:hAnsi="Arial" w:cs="Arial"/>
        </w:rPr>
        <w:t>the</w:t>
      </w:r>
      <w:r w:rsidRPr="001B4A88">
        <w:rPr>
          <w:rFonts w:ascii="Arial" w:hAnsi="Arial" w:cs="Arial"/>
          <w:spacing w:val="-4"/>
        </w:rPr>
        <w:t xml:space="preserve"> </w:t>
      </w:r>
      <w:r w:rsidRPr="001B4A88">
        <w:rPr>
          <w:rFonts w:ascii="Arial" w:hAnsi="Arial" w:cs="Arial"/>
        </w:rPr>
        <w:t>t</w:t>
      </w:r>
      <w:r w:rsidR="00C6198A">
        <w:rPr>
          <w:rFonts w:ascii="Arial" w:hAnsi="Arial" w:cs="Arial"/>
        </w:rPr>
        <w:t>imeclock</w:t>
      </w:r>
      <w:r w:rsidRPr="001B4A88">
        <w:rPr>
          <w:rFonts w:ascii="Arial" w:hAnsi="Arial" w:cs="Arial"/>
        </w:rPr>
        <w:t>.</w:t>
      </w:r>
      <w:r w:rsidRPr="001B4A88">
        <w:rPr>
          <w:rFonts w:ascii="Arial" w:hAnsi="Arial" w:cs="Arial"/>
          <w:spacing w:val="44"/>
        </w:rPr>
        <w:t xml:space="preserve"> </w:t>
      </w:r>
      <w:r w:rsidRPr="001B4A88">
        <w:rPr>
          <w:rFonts w:ascii="Arial" w:hAnsi="Arial" w:cs="Arial"/>
        </w:rPr>
        <w:t>The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  <w:b/>
        </w:rPr>
        <w:t>top</w:t>
      </w:r>
      <w:r w:rsidRPr="001B4A88">
        <w:rPr>
          <w:rFonts w:ascii="Arial" w:hAnsi="Arial" w:cs="Arial"/>
          <w:b/>
          <w:spacing w:val="-4"/>
        </w:rPr>
        <w:t xml:space="preserve"> </w:t>
      </w:r>
      <w:r w:rsidRPr="001B4A88">
        <w:rPr>
          <w:rFonts w:ascii="Arial" w:hAnsi="Arial" w:cs="Arial"/>
          <w:b/>
        </w:rPr>
        <w:t>light</w:t>
      </w:r>
      <w:r w:rsidRPr="001B4A88">
        <w:rPr>
          <w:rFonts w:ascii="Arial" w:hAnsi="Arial" w:cs="Arial"/>
          <w:b/>
          <w:spacing w:val="-5"/>
        </w:rPr>
        <w:t xml:space="preserve"> </w:t>
      </w:r>
      <w:r w:rsidRPr="001B4A88">
        <w:rPr>
          <w:rFonts w:ascii="Arial" w:hAnsi="Arial" w:cs="Arial"/>
        </w:rPr>
        <w:t>on</w:t>
      </w:r>
      <w:r w:rsidRPr="001B4A88">
        <w:rPr>
          <w:rFonts w:ascii="Arial" w:hAnsi="Arial" w:cs="Arial"/>
          <w:spacing w:val="-4"/>
        </w:rPr>
        <w:t xml:space="preserve"> </w:t>
      </w:r>
      <w:r w:rsidRPr="001B4A88">
        <w:rPr>
          <w:rFonts w:ascii="Arial" w:hAnsi="Arial" w:cs="Arial"/>
        </w:rPr>
        <w:t>the</w:t>
      </w:r>
      <w:r w:rsidRPr="001B4A88">
        <w:rPr>
          <w:rFonts w:ascii="Arial" w:hAnsi="Arial" w:cs="Arial"/>
          <w:spacing w:val="-4"/>
        </w:rPr>
        <w:t xml:space="preserve"> </w:t>
      </w:r>
      <w:r w:rsidR="00C6198A">
        <w:rPr>
          <w:rFonts w:ascii="Arial" w:hAnsi="Arial" w:cs="Arial"/>
        </w:rPr>
        <w:t>timeclock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will</w:t>
      </w:r>
      <w:r w:rsidRPr="001B4A88">
        <w:rPr>
          <w:rFonts w:ascii="Arial" w:hAnsi="Arial" w:cs="Arial"/>
          <w:spacing w:val="-4"/>
        </w:rPr>
        <w:t xml:space="preserve"> </w:t>
      </w:r>
      <w:r w:rsidRPr="001B4A88">
        <w:rPr>
          <w:rFonts w:ascii="Arial" w:hAnsi="Arial" w:cs="Arial"/>
        </w:rPr>
        <w:t>turn</w:t>
      </w:r>
      <w:r w:rsidR="009A1CE7">
        <w:rPr>
          <w:rFonts w:ascii="Arial" w:hAnsi="Arial" w:cs="Arial"/>
          <w:spacing w:val="-3"/>
        </w:rPr>
        <w:t xml:space="preserve"> </w:t>
      </w:r>
      <w:r w:rsidRPr="00C6198A">
        <w:rPr>
          <w:rFonts w:ascii="Arial" w:hAnsi="Arial" w:cs="Arial"/>
          <w:b/>
          <w:color w:val="00B050"/>
          <w:spacing w:val="-2"/>
        </w:rPr>
        <w:t>green</w:t>
      </w:r>
      <w:r w:rsidR="00C6198A" w:rsidRPr="00C6198A">
        <w:rPr>
          <w:rFonts w:ascii="Arial" w:hAnsi="Arial" w:cs="Arial"/>
          <w:b/>
          <w:spacing w:val="-2"/>
        </w:rPr>
        <w:t>.</w:t>
      </w:r>
    </w:p>
    <w:p w14:paraId="48B2D944" w14:textId="1045CF36" w:rsidR="00A8172E" w:rsidRPr="002C6913" w:rsidRDefault="00A8172E" w:rsidP="005E08C7">
      <w:pPr>
        <w:pStyle w:val="DocSubtitle"/>
        <w:spacing w:line="240" w:lineRule="auto"/>
        <w:rPr>
          <w:rFonts w:ascii="Arial" w:hAnsi="Arial" w:cs="Arial"/>
          <w:color w:val="294059"/>
          <w:sz w:val="28"/>
          <w:szCs w:val="28"/>
        </w:rPr>
      </w:pPr>
    </w:p>
    <w:p w14:paraId="2832F5C9" w14:textId="4039FD10" w:rsidR="002A0604" w:rsidRPr="00835798" w:rsidRDefault="002A0604" w:rsidP="009A1CE7">
      <w:pPr>
        <w:spacing w:before="68"/>
        <w:ind w:right="-124"/>
        <w:rPr>
          <w:rFonts w:ascii="Museo 500" w:hAnsi="Museo 500" w:cs="Arial"/>
          <w:b/>
          <w:color w:val="00557F"/>
          <w:sz w:val="28"/>
          <w:szCs w:val="28"/>
        </w:rPr>
      </w:pPr>
      <w:r w:rsidRPr="00835798">
        <w:rPr>
          <w:rFonts w:ascii="Museo 500" w:hAnsi="Museo 500" w:cs="Arial"/>
          <w:color w:val="00557F"/>
          <w:sz w:val="28"/>
          <w:szCs w:val="28"/>
        </w:rPr>
        <w:t>How</w:t>
      </w:r>
      <w:r w:rsidRPr="00835798">
        <w:rPr>
          <w:rFonts w:ascii="Museo 500" w:hAnsi="Museo 500" w:cs="Arial"/>
          <w:color w:val="00557F"/>
          <w:spacing w:val="-4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Do</w:t>
      </w:r>
      <w:r w:rsidRPr="00835798">
        <w:rPr>
          <w:rFonts w:ascii="Museo 500" w:hAnsi="Museo 500" w:cs="Arial"/>
          <w:color w:val="00557F"/>
          <w:spacing w:val="-2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I</w:t>
      </w:r>
      <w:r w:rsidRPr="00835798">
        <w:rPr>
          <w:rFonts w:ascii="Museo 500" w:hAnsi="Museo 500" w:cs="Arial"/>
          <w:color w:val="00557F"/>
          <w:spacing w:val="-7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Know If</w:t>
      </w:r>
      <w:r w:rsidRPr="00835798">
        <w:rPr>
          <w:rFonts w:ascii="Museo 500" w:hAnsi="Museo 500" w:cs="Arial"/>
          <w:color w:val="00557F"/>
          <w:spacing w:val="-3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My</w:t>
      </w:r>
      <w:r w:rsidRPr="00835798">
        <w:rPr>
          <w:rFonts w:ascii="Museo 500" w:hAnsi="Museo 500" w:cs="Arial"/>
          <w:color w:val="00557F"/>
          <w:spacing w:val="-8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Swipe</w:t>
      </w:r>
      <w:r w:rsidRPr="00835798">
        <w:rPr>
          <w:rFonts w:ascii="Museo 500" w:hAnsi="Museo 500" w:cs="Arial"/>
          <w:color w:val="00557F"/>
          <w:spacing w:val="-3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Is</w:t>
      </w:r>
      <w:r w:rsidRPr="00835798">
        <w:rPr>
          <w:rFonts w:ascii="Museo 500" w:hAnsi="Museo 500" w:cs="Arial"/>
          <w:color w:val="00557F"/>
          <w:spacing w:val="-1"/>
          <w:sz w:val="28"/>
          <w:szCs w:val="28"/>
        </w:rPr>
        <w:t xml:space="preserve"> </w:t>
      </w:r>
      <w:r w:rsidRPr="00835798">
        <w:rPr>
          <w:rFonts w:ascii="Museo 500" w:hAnsi="Museo 500" w:cs="Arial"/>
          <w:b/>
          <w:color w:val="00557F"/>
          <w:sz w:val="28"/>
          <w:szCs w:val="28"/>
        </w:rPr>
        <w:t>Not</w:t>
      </w:r>
      <w:r w:rsidRPr="00835798">
        <w:rPr>
          <w:rFonts w:ascii="Museo 500" w:hAnsi="Museo 500" w:cs="Arial"/>
          <w:b/>
          <w:color w:val="00557F"/>
          <w:spacing w:val="-5"/>
          <w:sz w:val="28"/>
          <w:szCs w:val="28"/>
        </w:rPr>
        <w:t xml:space="preserve"> </w:t>
      </w:r>
      <w:r w:rsidRPr="00835798">
        <w:rPr>
          <w:rFonts w:ascii="Museo 500" w:hAnsi="Museo 500" w:cs="Arial"/>
          <w:color w:val="00557F"/>
          <w:sz w:val="28"/>
          <w:szCs w:val="28"/>
        </w:rPr>
        <w:t>Accepted?</w:t>
      </w:r>
      <w:r w:rsidRPr="00835798">
        <w:rPr>
          <w:rFonts w:ascii="Museo 500" w:hAnsi="Museo 500" w:cs="Arial"/>
          <w:color w:val="00557F"/>
          <w:spacing w:val="1"/>
          <w:sz w:val="28"/>
          <w:szCs w:val="28"/>
        </w:rPr>
        <w:t xml:space="preserve"> </w:t>
      </w:r>
    </w:p>
    <w:p w14:paraId="460BDBBD" w14:textId="77777777" w:rsidR="002A0604" w:rsidRPr="00212E0A" w:rsidRDefault="002A0604" w:rsidP="002A0604">
      <w:pPr>
        <w:pStyle w:val="BodyText"/>
        <w:spacing w:before="6"/>
        <w:rPr>
          <w:rFonts w:ascii="Arial" w:hAnsi="Arial" w:cs="Arial"/>
          <w:b/>
          <w:sz w:val="16"/>
          <w:szCs w:val="16"/>
        </w:rPr>
      </w:pPr>
    </w:p>
    <w:p w14:paraId="4FF9B295" w14:textId="7D5EE419" w:rsidR="002A0604" w:rsidRPr="001B4A88" w:rsidRDefault="002A0604" w:rsidP="009A1CE7">
      <w:pPr>
        <w:pStyle w:val="BodyText"/>
        <w:numPr>
          <w:ilvl w:val="0"/>
          <w:numId w:val="9"/>
        </w:numPr>
        <w:tabs>
          <w:tab w:val="left" w:pos="864"/>
          <w:tab w:val="left" w:pos="865"/>
        </w:tabs>
        <w:spacing w:before="120" w:after="120" w:line="245" w:lineRule="exact"/>
        <w:ind w:left="720" w:hanging="270"/>
        <w:rPr>
          <w:rFonts w:ascii="Arial" w:hAnsi="Arial" w:cs="Arial"/>
          <w:sz w:val="24"/>
          <w:szCs w:val="24"/>
        </w:rPr>
      </w:pPr>
      <w:r w:rsidRPr="001B4A88">
        <w:rPr>
          <w:rFonts w:ascii="Arial" w:hAnsi="Arial" w:cs="Arial"/>
          <w:sz w:val="24"/>
          <w:szCs w:val="24"/>
        </w:rPr>
        <w:t>An</w:t>
      </w:r>
      <w:r w:rsidRPr="001B4A88">
        <w:rPr>
          <w:rFonts w:ascii="Arial" w:hAnsi="Arial" w:cs="Arial"/>
          <w:spacing w:val="-6"/>
          <w:sz w:val="24"/>
          <w:szCs w:val="24"/>
        </w:rPr>
        <w:t xml:space="preserve"> </w:t>
      </w:r>
      <w:r w:rsidRPr="001B4A88">
        <w:rPr>
          <w:rFonts w:ascii="Arial" w:hAnsi="Arial" w:cs="Arial"/>
          <w:sz w:val="24"/>
          <w:szCs w:val="24"/>
        </w:rPr>
        <w:t>Error</w:t>
      </w:r>
      <w:r w:rsidRPr="001B4A88">
        <w:rPr>
          <w:rFonts w:ascii="Arial" w:hAnsi="Arial" w:cs="Arial"/>
          <w:spacing w:val="-4"/>
          <w:sz w:val="24"/>
          <w:szCs w:val="24"/>
        </w:rPr>
        <w:t xml:space="preserve"> </w:t>
      </w:r>
      <w:r w:rsidRPr="001B4A88">
        <w:rPr>
          <w:rFonts w:ascii="Arial" w:hAnsi="Arial" w:cs="Arial"/>
          <w:sz w:val="24"/>
          <w:szCs w:val="24"/>
        </w:rPr>
        <w:t>message</w:t>
      </w:r>
      <w:r w:rsidRPr="001B4A88">
        <w:rPr>
          <w:rFonts w:ascii="Arial" w:hAnsi="Arial" w:cs="Arial"/>
          <w:spacing w:val="-1"/>
          <w:sz w:val="24"/>
          <w:szCs w:val="24"/>
        </w:rPr>
        <w:t xml:space="preserve"> </w:t>
      </w:r>
      <w:r w:rsidRPr="001B4A88">
        <w:rPr>
          <w:rFonts w:ascii="Arial" w:hAnsi="Arial" w:cs="Arial"/>
          <w:sz w:val="24"/>
          <w:szCs w:val="24"/>
        </w:rPr>
        <w:t>will</w:t>
      </w:r>
      <w:r w:rsidRPr="001B4A88">
        <w:rPr>
          <w:rFonts w:ascii="Arial" w:hAnsi="Arial" w:cs="Arial"/>
          <w:spacing w:val="-6"/>
          <w:sz w:val="24"/>
          <w:szCs w:val="24"/>
        </w:rPr>
        <w:t xml:space="preserve"> </w:t>
      </w:r>
      <w:r w:rsidRPr="001B4A88">
        <w:rPr>
          <w:rFonts w:ascii="Arial" w:hAnsi="Arial" w:cs="Arial"/>
          <w:sz w:val="24"/>
          <w:szCs w:val="24"/>
        </w:rPr>
        <w:t>appear</w:t>
      </w:r>
      <w:r w:rsidRPr="001B4A88">
        <w:rPr>
          <w:rFonts w:ascii="Arial" w:hAnsi="Arial" w:cs="Arial"/>
          <w:spacing w:val="-4"/>
          <w:sz w:val="24"/>
          <w:szCs w:val="24"/>
        </w:rPr>
        <w:t xml:space="preserve"> </w:t>
      </w:r>
      <w:r w:rsidRPr="001B4A88">
        <w:rPr>
          <w:rFonts w:ascii="Arial" w:hAnsi="Arial" w:cs="Arial"/>
          <w:sz w:val="24"/>
          <w:szCs w:val="24"/>
        </w:rPr>
        <w:t>on</w:t>
      </w:r>
      <w:r w:rsidRPr="001B4A88">
        <w:rPr>
          <w:rFonts w:ascii="Arial" w:hAnsi="Arial" w:cs="Arial"/>
          <w:spacing w:val="-5"/>
          <w:sz w:val="24"/>
          <w:szCs w:val="24"/>
        </w:rPr>
        <w:t xml:space="preserve"> </w:t>
      </w:r>
      <w:r w:rsidRPr="001B4A88">
        <w:rPr>
          <w:rFonts w:ascii="Arial" w:hAnsi="Arial" w:cs="Arial"/>
          <w:sz w:val="24"/>
          <w:szCs w:val="24"/>
        </w:rPr>
        <w:t>the</w:t>
      </w:r>
      <w:r w:rsidR="00C6198A">
        <w:rPr>
          <w:rFonts w:ascii="Arial" w:hAnsi="Arial" w:cs="Arial"/>
          <w:spacing w:val="-4"/>
          <w:sz w:val="24"/>
          <w:szCs w:val="24"/>
        </w:rPr>
        <w:t xml:space="preserve"> d</w:t>
      </w:r>
      <w:r w:rsidRPr="001B4A88">
        <w:rPr>
          <w:rFonts w:ascii="Arial" w:hAnsi="Arial" w:cs="Arial"/>
          <w:sz w:val="24"/>
          <w:szCs w:val="24"/>
        </w:rPr>
        <w:t>isplay</w:t>
      </w:r>
      <w:r w:rsidRPr="001B4A88">
        <w:rPr>
          <w:rFonts w:ascii="Arial" w:hAnsi="Arial" w:cs="Arial"/>
          <w:spacing w:val="-8"/>
          <w:sz w:val="24"/>
          <w:szCs w:val="24"/>
        </w:rPr>
        <w:t xml:space="preserve"> </w:t>
      </w:r>
      <w:r w:rsidRPr="001B4A88">
        <w:rPr>
          <w:rFonts w:ascii="Arial" w:hAnsi="Arial" w:cs="Arial"/>
          <w:spacing w:val="-2"/>
          <w:sz w:val="24"/>
          <w:szCs w:val="24"/>
        </w:rPr>
        <w:t>panel.</w:t>
      </w:r>
    </w:p>
    <w:p w14:paraId="7AC6CF1D" w14:textId="77777777" w:rsidR="002A0604" w:rsidRPr="001B4A88" w:rsidRDefault="002A0604" w:rsidP="009A1CE7">
      <w:pPr>
        <w:widowControl w:val="0"/>
        <w:numPr>
          <w:ilvl w:val="0"/>
          <w:numId w:val="9"/>
        </w:numPr>
        <w:tabs>
          <w:tab w:val="left" w:pos="864"/>
          <w:tab w:val="left" w:pos="865"/>
        </w:tabs>
        <w:autoSpaceDE w:val="0"/>
        <w:autoSpaceDN w:val="0"/>
        <w:spacing w:before="120" w:after="120" w:line="244" w:lineRule="exact"/>
        <w:ind w:left="720" w:hanging="270"/>
        <w:rPr>
          <w:rFonts w:ascii="Arial" w:hAnsi="Arial" w:cs="Arial"/>
          <w:b/>
        </w:rPr>
      </w:pPr>
      <w:r w:rsidRPr="001B4A88">
        <w:rPr>
          <w:rFonts w:ascii="Arial" w:hAnsi="Arial" w:cs="Arial"/>
        </w:rPr>
        <w:t>You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will</w:t>
      </w:r>
      <w:r w:rsidRPr="001B4A88">
        <w:rPr>
          <w:rFonts w:ascii="Arial" w:hAnsi="Arial" w:cs="Arial"/>
          <w:spacing w:val="-1"/>
        </w:rPr>
        <w:t xml:space="preserve"> </w:t>
      </w:r>
      <w:r w:rsidRPr="001B4A88">
        <w:rPr>
          <w:rFonts w:ascii="Arial" w:hAnsi="Arial" w:cs="Arial"/>
        </w:rPr>
        <w:t>hear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a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series</w:t>
      </w:r>
      <w:r w:rsidRPr="001B4A88">
        <w:rPr>
          <w:rFonts w:ascii="Arial" w:hAnsi="Arial" w:cs="Arial"/>
          <w:spacing w:val="-4"/>
        </w:rPr>
        <w:t xml:space="preserve"> </w:t>
      </w:r>
      <w:r w:rsidRPr="001B4A88">
        <w:rPr>
          <w:rFonts w:ascii="Arial" w:hAnsi="Arial" w:cs="Arial"/>
        </w:rPr>
        <w:t>of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  <w:b/>
        </w:rPr>
        <w:t>3</w:t>
      </w:r>
      <w:r w:rsidRPr="001B4A88">
        <w:rPr>
          <w:rFonts w:ascii="Arial" w:hAnsi="Arial" w:cs="Arial"/>
          <w:b/>
          <w:spacing w:val="-2"/>
        </w:rPr>
        <w:t xml:space="preserve"> beeps.</w:t>
      </w:r>
    </w:p>
    <w:p w14:paraId="20AB4C68" w14:textId="6A164A8E" w:rsidR="002A0604" w:rsidRPr="001B4A88" w:rsidRDefault="002A0604" w:rsidP="009A1CE7">
      <w:pPr>
        <w:widowControl w:val="0"/>
        <w:numPr>
          <w:ilvl w:val="0"/>
          <w:numId w:val="9"/>
        </w:numPr>
        <w:tabs>
          <w:tab w:val="left" w:pos="864"/>
          <w:tab w:val="left" w:pos="865"/>
        </w:tabs>
        <w:autoSpaceDE w:val="0"/>
        <w:autoSpaceDN w:val="0"/>
        <w:spacing w:before="120" w:after="120" w:line="244" w:lineRule="exact"/>
        <w:ind w:left="720" w:hanging="270"/>
        <w:rPr>
          <w:rFonts w:ascii="Arial" w:hAnsi="Arial" w:cs="Arial"/>
          <w:b/>
        </w:rPr>
      </w:pPr>
      <w:r w:rsidRPr="001B4A88">
        <w:rPr>
          <w:rFonts w:ascii="Arial" w:hAnsi="Arial" w:cs="Arial"/>
        </w:rPr>
        <w:t>The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  <w:b/>
        </w:rPr>
        <w:t>middle</w:t>
      </w:r>
      <w:r w:rsidRPr="001B4A88">
        <w:rPr>
          <w:rFonts w:ascii="Arial" w:hAnsi="Arial" w:cs="Arial"/>
          <w:b/>
          <w:spacing w:val="-4"/>
        </w:rPr>
        <w:t xml:space="preserve"> </w:t>
      </w:r>
      <w:r w:rsidRPr="001B4A88">
        <w:rPr>
          <w:rFonts w:ascii="Arial" w:hAnsi="Arial" w:cs="Arial"/>
          <w:b/>
        </w:rPr>
        <w:t>light</w:t>
      </w:r>
      <w:r w:rsidRPr="001B4A88">
        <w:rPr>
          <w:rFonts w:ascii="Arial" w:hAnsi="Arial" w:cs="Arial"/>
          <w:b/>
          <w:spacing w:val="-4"/>
        </w:rPr>
        <w:t xml:space="preserve"> </w:t>
      </w:r>
      <w:r w:rsidRPr="001B4A88">
        <w:rPr>
          <w:rFonts w:ascii="Arial" w:hAnsi="Arial" w:cs="Arial"/>
        </w:rPr>
        <w:t>on</w:t>
      </w:r>
      <w:r w:rsidRPr="001B4A88">
        <w:rPr>
          <w:rFonts w:ascii="Arial" w:hAnsi="Arial" w:cs="Arial"/>
          <w:spacing w:val="-6"/>
        </w:rPr>
        <w:t xml:space="preserve"> </w:t>
      </w:r>
      <w:r w:rsidRPr="001B4A88">
        <w:rPr>
          <w:rFonts w:ascii="Arial" w:hAnsi="Arial" w:cs="Arial"/>
        </w:rPr>
        <w:t>the</w:t>
      </w:r>
      <w:r w:rsidRPr="001B4A88">
        <w:rPr>
          <w:rFonts w:ascii="Arial" w:hAnsi="Arial" w:cs="Arial"/>
          <w:spacing w:val="-4"/>
        </w:rPr>
        <w:t xml:space="preserve"> </w:t>
      </w:r>
      <w:r w:rsidRPr="001B4A88">
        <w:rPr>
          <w:rFonts w:ascii="Arial" w:hAnsi="Arial" w:cs="Arial"/>
        </w:rPr>
        <w:t>t</w:t>
      </w:r>
      <w:r w:rsidR="00C6198A">
        <w:rPr>
          <w:rFonts w:ascii="Arial" w:hAnsi="Arial" w:cs="Arial"/>
        </w:rPr>
        <w:t>imeclock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will</w:t>
      </w:r>
      <w:r w:rsidRPr="001B4A88">
        <w:rPr>
          <w:rFonts w:ascii="Arial" w:hAnsi="Arial" w:cs="Arial"/>
          <w:spacing w:val="-6"/>
        </w:rPr>
        <w:t xml:space="preserve"> </w:t>
      </w:r>
      <w:r w:rsidRPr="001B4A88">
        <w:rPr>
          <w:rFonts w:ascii="Arial" w:hAnsi="Arial" w:cs="Arial"/>
        </w:rPr>
        <w:t>turn</w:t>
      </w:r>
      <w:r w:rsidRPr="001B4A88">
        <w:rPr>
          <w:rFonts w:ascii="Arial" w:hAnsi="Arial" w:cs="Arial"/>
          <w:spacing w:val="-4"/>
        </w:rPr>
        <w:t xml:space="preserve"> </w:t>
      </w:r>
      <w:r w:rsidRPr="00C6198A">
        <w:rPr>
          <w:rFonts w:ascii="Arial" w:hAnsi="Arial" w:cs="Arial"/>
          <w:b/>
          <w:color w:val="FF0000"/>
          <w:spacing w:val="-4"/>
        </w:rPr>
        <w:t>red</w:t>
      </w:r>
      <w:r w:rsidRPr="001B4A88">
        <w:rPr>
          <w:rFonts w:ascii="Arial" w:hAnsi="Arial" w:cs="Arial"/>
          <w:spacing w:val="-4"/>
        </w:rPr>
        <w:t>.</w:t>
      </w:r>
      <w:r w:rsidRPr="001B4A88">
        <w:rPr>
          <w:rFonts w:ascii="Arial" w:hAnsi="Arial" w:cs="Arial"/>
          <w:b/>
          <w:color w:val="FF0000"/>
        </w:rPr>
        <w:t xml:space="preserve"> </w:t>
      </w:r>
    </w:p>
    <w:p w14:paraId="0C8F5D76" w14:textId="50E5A372" w:rsidR="009A1CE7" w:rsidRPr="009A1CE7" w:rsidRDefault="002A0604" w:rsidP="009A1CE7">
      <w:pPr>
        <w:widowControl w:val="0"/>
        <w:numPr>
          <w:ilvl w:val="0"/>
          <w:numId w:val="9"/>
        </w:numPr>
        <w:tabs>
          <w:tab w:val="left" w:pos="864"/>
          <w:tab w:val="left" w:pos="865"/>
        </w:tabs>
        <w:autoSpaceDE w:val="0"/>
        <w:autoSpaceDN w:val="0"/>
        <w:spacing w:before="120" w:after="120" w:line="244" w:lineRule="exact"/>
        <w:ind w:left="720" w:hanging="270"/>
        <w:rPr>
          <w:rFonts w:ascii="Arial" w:hAnsi="Arial" w:cs="Arial"/>
          <w:b/>
        </w:rPr>
      </w:pPr>
      <w:r w:rsidRPr="00C6198A">
        <w:rPr>
          <w:rFonts w:ascii="Arial" w:hAnsi="Arial" w:cs="Arial"/>
          <w:b/>
        </w:rPr>
        <w:t xml:space="preserve">Try to swipe again:  </w:t>
      </w:r>
      <w:r w:rsidRPr="001B4A88">
        <w:rPr>
          <w:rFonts w:ascii="Arial" w:hAnsi="Arial" w:cs="Arial"/>
          <w:spacing w:val="-3"/>
        </w:rPr>
        <w:t xml:space="preserve">if </w:t>
      </w:r>
      <w:r w:rsidRPr="001B4A88">
        <w:rPr>
          <w:rFonts w:ascii="Arial" w:hAnsi="Arial" w:cs="Arial"/>
        </w:rPr>
        <w:t>your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swipe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is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not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accepted,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note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the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error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message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and</w:t>
      </w:r>
      <w:r w:rsidRPr="001B4A88">
        <w:rPr>
          <w:rFonts w:ascii="Arial" w:hAnsi="Arial" w:cs="Arial"/>
          <w:spacing w:val="-1"/>
        </w:rPr>
        <w:t xml:space="preserve"> </w:t>
      </w:r>
      <w:r w:rsidRPr="001B4A88">
        <w:rPr>
          <w:rFonts w:ascii="Arial" w:hAnsi="Arial" w:cs="Arial"/>
        </w:rPr>
        <w:t>report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it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to</w:t>
      </w:r>
      <w:r w:rsidRPr="001B4A88">
        <w:rPr>
          <w:rFonts w:ascii="Arial" w:hAnsi="Arial" w:cs="Arial"/>
          <w:spacing w:val="-1"/>
        </w:rPr>
        <w:t xml:space="preserve"> </w:t>
      </w:r>
      <w:r w:rsidRPr="001B4A88">
        <w:rPr>
          <w:rFonts w:ascii="Arial" w:hAnsi="Arial" w:cs="Arial"/>
        </w:rPr>
        <w:t>your</w:t>
      </w:r>
      <w:r w:rsidRPr="001B4A88">
        <w:rPr>
          <w:rFonts w:ascii="Arial" w:hAnsi="Arial" w:cs="Arial"/>
          <w:spacing w:val="-2"/>
        </w:rPr>
        <w:t xml:space="preserve"> </w:t>
      </w:r>
      <w:r w:rsidR="003A4F87">
        <w:rPr>
          <w:rFonts w:ascii="Arial" w:hAnsi="Arial" w:cs="Arial"/>
        </w:rPr>
        <w:t>Manager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to</w:t>
      </w:r>
      <w:r w:rsidRPr="001B4A88">
        <w:rPr>
          <w:rFonts w:ascii="Arial" w:hAnsi="Arial" w:cs="Arial"/>
          <w:spacing w:val="-1"/>
        </w:rPr>
        <w:t xml:space="preserve"> </w:t>
      </w:r>
      <w:r w:rsidRPr="001B4A88">
        <w:rPr>
          <w:rFonts w:ascii="Arial" w:hAnsi="Arial" w:cs="Arial"/>
        </w:rPr>
        <w:t>ensure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that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your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time</w:t>
      </w:r>
      <w:r w:rsidRPr="001B4A88">
        <w:rPr>
          <w:rFonts w:ascii="Arial" w:hAnsi="Arial" w:cs="Arial"/>
          <w:spacing w:val="-3"/>
        </w:rPr>
        <w:t xml:space="preserve"> </w:t>
      </w:r>
      <w:r w:rsidRPr="001B4A88">
        <w:rPr>
          <w:rFonts w:ascii="Arial" w:hAnsi="Arial" w:cs="Arial"/>
        </w:rPr>
        <w:t>is</w:t>
      </w:r>
      <w:r w:rsidRPr="001B4A88">
        <w:rPr>
          <w:rFonts w:ascii="Arial" w:hAnsi="Arial" w:cs="Arial"/>
          <w:spacing w:val="-2"/>
        </w:rPr>
        <w:t xml:space="preserve"> </w:t>
      </w:r>
      <w:r w:rsidRPr="001B4A88">
        <w:rPr>
          <w:rFonts w:ascii="Arial" w:hAnsi="Arial" w:cs="Arial"/>
        </w:rPr>
        <w:t>entered</w:t>
      </w:r>
      <w:r w:rsidRPr="001B4A88">
        <w:rPr>
          <w:rFonts w:ascii="Arial" w:hAnsi="Arial" w:cs="Arial"/>
          <w:spacing w:val="-1"/>
        </w:rPr>
        <w:t xml:space="preserve"> </w:t>
      </w:r>
      <w:r w:rsidRPr="001B4A88">
        <w:rPr>
          <w:rFonts w:ascii="Arial" w:hAnsi="Arial" w:cs="Arial"/>
        </w:rPr>
        <w:t>into the system for accurate payroll</w:t>
      </w:r>
      <w:bookmarkEnd w:id="0"/>
      <w:r w:rsidR="009A1CE7">
        <w:rPr>
          <w:rFonts w:ascii="Arial" w:hAnsi="Arial" w:cs="Arial"/>
        </w:rPr>
        <w:t>.</w:t>
      </w: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185"/>
        <w:gridCol w:w="3055"/>
      </w:tblGrid>
      <w:tr w:rsidR="00212E0A" w:rsidRPr="00FF7031" w14:paraId="56FFDF0C" w14:textId="77777777" w:rsidTr="002C6913">
        <w:trPr>
          <w:trHeight w:val="402"/>
        </w:trPr>
        <w:tc>
          <w:tcPr>
            <w:tcW w:w="7020" w:type="dxa"/>
            <w:tcBorders>
              <w:top w:val="nil"/>
              <w:left w:val="nil"/>
              <w:right w:val="nil"/>
            </w:tcBorders>
          </w:tcPr>
          <w:p w14:paraId="49EA1115" w14:textId="366FD25B" w:rsidR="00212E0A" w:rsidRPr="002F31FA" w:rsidRDefault="00B52FEB" w:rsidP="002C6913">
            <w:pPr>
              <w:pStyle w:val="TableParagraph"/>
              <w:spacing w:before="120" w:after="120"/>
              <w:ind w:left="0" w:hanging="271"/>
              <w:rPr>
                <w:sz w:val="20"/>
                <w:szCs w:val="20"/>
              </w:rPr>
            </w:pPr>
            <w:r>
              <w:rPr>
                <w:rFonts w:ascii="Museo 500" w:hAnsi="Museo 500"/>
                <w:color w:val="00557F"/>
                <w:sz w:val="28"/>
                <w:szCs w:val="28"/>
              </w:rPr>
              <w:br/>
            </w:r>
            <w:r w:rsidR="009A1CE7" w:rsidRPr="00835798">
              <w:rPr>
                <w:rFonts w:ascii="Museo 500" w:hAnsi="Museo 500"/>
                <w:color w:val="00557F"/>
                <w:sz w:val="28"/>
                <w:szCs w:val="28"/>
              </w:rPr>
              <w:t xml:space="preserve">What Happens If I Do Not </w:t>
            </w:r>
            <w:r w:rsidR="00C44BC7" w:rsidRPr="00835798">
              <w:rPr>
                <w:rFonts w:ascii="Museo 500" w:hAnsi="Museo 500"/>
                <w:color w:val="00557F"/>
                <w:sz w:val="28"/>
                <w:szCs w:val="28"/>
              </w:rPr>
              <w:t>Clock</w:t>
            </w:r>
            <w:r w:rsidR="00A6270D">
              <w:rPr>
                <w:rFonts w:ascii="Museo 500" w:hAnsi="Museo 500"/>
                <w:color w:val="00557F"/>
                <w:sz w:val="28"/>
                <w:szCs w:val="28"/>
              </w:rPr>
              <w:t xml:space="preserve"> In </w:t>
            </w:r>
            <w:r w:rsidR="00C44BC7" w:rsidRPr="00835798">
              <w:rPr>
                <w:rFonts w:ascii="Museo 500" w:hAnsi="Museo 500"/>
                <w:color w:val="00557F"/>
                <w:sz w:val="28"/>
                <w:szCs w:val="28"/>
              </w:rPr>
              <w:t>/</w:t>
            </w:r>
            <w:r w:rsidR="00A6270D">
              <w:rPr>
                <w:rFonts w:ascii="Museo 500" w:hAnsi="Museo 500"/>
                <w:color w:val="00557F"/>
                <w:sz w:val="28"/>
                <w:szCs w:val="28"/>
              </w:rPr>
              <w:t xml:space="preserve"> </w:t>
            </w:r>
            <w:r w:rsidR="00C44BC7" w:rsidRPr="00835798">
              <w:rPr>
                <w:rFonts w:ascii="Museo 500" w:hAnsi="Museo 500"/>
                <w:color w:val="00557F"/>
                <w:sz w:val="28"/>
                <w:szCs w:val="28"/>
              </w:rPr>
              <w:t>Clock Out</w:t>
            </w:r>
            <w:r w:rsidR="005A2738" w:rsidRPr="00835798">
              <w:rPr>
                <w:rFonts w:ascii="Museo 500" w:hAnsi="Museo 500"/>
                <w:color w:val="00557F"/>
                <w:sz w:val="28"/>
                <w:szCs w:val="28"/>
              </w:rPr>
              <w:t>?</w:t>
            </w:r>
            <w:r>
              <w:rPr>
                <w:rFonts w:ascii="Museo 500" w:hAnsi="Museo 500"/>
                <w:color w:val="00557F"/>
                <w:sz w:val="28"/>
                <w:szCs w:val="28"/>
              </w:rPr>
              <w:br/>
            </w:r>
            <w:r w:rsidR="00212E0A">
              <w:rPr>
                <w:rFonts w:ascii="Museo 500" w:hAnsi="Museo 500"/>
                <w:color w:val="00557F"/>
                <w:sz w:val="28"/>
                <w:szCs w:val="28"/>
              </w:rPr>
              <w:br/>
            </w:r>
            <w:r w:rsidR="00212E0A" w:rsidRPr="00212E0A">
              <w:rPr>
                <w:b/>
                <w:bCs/>
                <w:sz w:val="24"/>
                <w:szCs w:val="24"/>
              </w:rPr>
              <w:t xml:space="preserve">A team member or contract worker who fails to utilize </w:t>
            </w:r>
            <w:r w:rsidR="00212E0A">
              <w:rPr>
                <w:b/>
                <w:bCs/>
              </w:rPr>
              <w:br/>
            </w:r>
            <w:r w:rsidR="00212E0A" w:rsidRPr="00212E0A">
              <w:rPr>
                <w:b/>
                <w:bCs/>
                <w:sz w:val="24"/>
                <w:szCs w:val="24"/>
              </w:rPr>
              <w:t>Kronos to record their work hours</w:t>
            </w:r>
            <w:r w:rsidR="00AE1D1C">
              <w:rPr>
                <w:b/>
                <w:bCs/>
                <w:sz w:val="24"/>
                <w:szCs w:val="24"/>
              </w:rPr>
              <w:t>*</w:t>
            </w:r>
            <w:r w:rsidR="00212E0A" w:rsidRPr="00212E0A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right w:val="nil"/>
            </w:tcBorders>
          </w:tcPr>
          <w:p w14:paraId="339E3263" w14:textId="6B9249CC" w:rsidR="00212E0A" w:rsidRPr="00B52FEB" w:rsidRDefault="00B52FEB" w:rsidP="00B52FEB">
            <w:pPr>
              <w:pStyle w:val="TableParagraph"/>
              <w:spacing w:before="120" w:after="120"/>
              <w:ind w:left="106" w:right="1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 w:rsidR="002C6913">
              <w:rPr>
                <w:b/>
                <w:bCs/>
                <w:sz w:val="24"/>
                <w:szCs w:val="24"/>
              </w:rPr>
              <w:br/>
            </w:r>
            <w:r w:rsidR="00212E0A" w:rsidRPr="00B52FEB">
              <w:rPr>
                <w:b/>
                <w:bCs/>
                <w:sz w:val="24"/>
                <w:szCs w:val="24"/>
              </w:rPr>
              <w:t>Action</w:t>
            </w:r>
          </w:p>
        </w:tc>
      </w:tr>
      <w:tr w:rsidR="002223D4" w:rsidRPr="00FF7031" w14:paraId="3D512E70" w14:textId="77777777" w:rsidTr="002C6913">
        <w:trPr>
          <w:trHeight w:val="402"/>
        </w:trPr>
        <w:tc>
          <w:tcPr>
            <w:tcW w:w="7205" w:type="dxa"/>
            <w:gridSpan w:val="2"/>
          </w:tcPr>
          <w:p w14:paraId="76DDDD27" w14:textId="6AB5ED7B" w:rsidR="002223D4" w:rsidRPr="00B52FEB" w:rsidRDefault="002223D4" w:rsidP="00941F8A">
            <w:pPr>
              <w:pStyle w:val="TableParagraph"/>
              <w:spacing w:before="120" w:after="120"/>
            </w:pPr>
            <w:r w:rsidRPr="00B52FEB">
              <w:t>first occasion (1 occurrence)</w:t>
            </w:r>
          </w:p>
        </w:tc>
        <w:tc>
          <w:tcPr>
            <w:tcW w:w="3055" w:type="dxa"/>
          </w:tcPr>
          <w:p w14:paraId="387A0CFE" w14:textId="77777777" w:rsidR="002223D4" w:rsidRPr="00B52FEB" w:rsidRDefault="002223D4" w:rsidP="00941F8A">
            <w:pPr>
              <w:pStyle w:val="TableParagraph"/>
              <w:spacing w:before="120" w:after="120"/>
              <w:ind w:left="106" w:right="196"/>
            </w:pPr>
            <w:r w:rsidRPr="00B52FEB">
              <w:t>Written Verbal Coaching</w:t>
            </w:r>
          </w:p>
        </w:tc>
      </w:tr>
      <w:tr w:rsidR="002223D4" w:rsidRPr="00FF7031" w14:paraId="1B3E422B" w14:textId="77777777" w:rsidTr="002C6913">
        <w:trPr>
          <w:trHeight w:val="402"/>
        </w:trPr>
        <w:tc>
          <w:tcPr>
            <w:tcW w:w="7205" w:type="dxa"/>
            <w:gridSpan w:val="2"/>
          </w:tcPr>
          <w:p w14:paraId="6E6F4112" w14:textId="6D2A141A" w:rsidR="002223D4" w:rsidRPr="00B52FEB" w:rsidRDefault="00290022" w:rsidP="00290022">
            <w:pPr>
              <w:pStyle w:val="TableParagraph"/>
              <w:spacing w:before="120" w:after="120"/>
              <w:ind w:left="0"/>
            </w:pPr>
            <w:r>
              <w:t xml:space="preserve"> </w:t>
            </w:r>
            <w:r w:rsidR="002223D4" w:rsidRPr="00B52FEB">
              <w:t>two occasions (including two entries on the same shift) (2 occurrences)</w:t>
            </w:r>
          </w:p>
        </w:tc>
        <w:tc>
          <w:tcPr>
            <w:tcW w:w="3055" w:type="dxa"/>
          </w:tcPr>
          <w:p w14:paraId="3D204D32" w14:textId="77777777" w:rsidR="002223D4" w:rsidRPr="00B52FEB" w:rsidRDefault="002223D4" w:rsidP="00941F8A">
            <w:pPr>
              <w:pStyle w:val="TableParagraph"/>
              <w:spacing w:before="120" w:after="120"/>
              <w:ind w:left="106" w:right="196"/>
            </w:pPr>
            <w:r w:rsidRPr="00B52FEB">
              <w:t>Written Corrective Action</w:t>
            </w:r>
          </w:p>
        </w:tc>
      </w:tr>
      <w:tr w:rsidR="002223D4" w:rsidRPr="00FF7031" w14:paraId="507A9079" w14:textId="77777777" w:rsidTr="002C6913">
        <w:trPr>
          <w:trHeight w:val="400"/>
        </w:trPr>
        <w:tc>
          <w:tcPr>
            <w:tcW w:w="7205" w:type="dxa"/>
            <w:gridSpan w:val="2"/>
          </w:tcPr>
          <w:p w14:paraId="3E7D3EA4" w14:textId="5BE93180" w:rsidR="002223D4" w:rsidRPr="00B52FEB" w:rsidRDefault="002223D4" w:rsidP="00941F8A">
            <w:pPr>
              <w:pStyle w:val="TableParagraph"/>
              <w:spacing w:before="120" w:after="120"/>
            </w:pPr>
            <w:r w:rsidRPr="00B52FEB">
              <w:t>third occasion (including two entries on the same shift) (3 occurrences)</w:t>
            </w:r>
          </w:p>
        </w:tc>
        <w:tc>
          <w:tcPr>
            <w:tcW w:w="3055" w:type="dxa"/>
          </w:tcPr>
          <w:p w14:paraId="65D8FD4E" w14:textId="77777777" w:rsidR="002223D4" w:rsidRPr="00B52FEB" w:rsidRDefault="002223D4" w:rsidP="00941F8A">
            <w:pPr>
              <w:pStyle w:val="TableParagraph"/>
              <w:spacing w:before="120" w:after="120"/>
              <w:ind w:left="106"/>
            </w:pPr>
            <w:r w:rsidRPr="00B52FEB">
              <w:t xml:space="preserve">Final Corrective Action </w:t>
            </w:r>
          </w:p>
        </w:tc>
      </w:tr>
      <w:tr w:rsidR="002223D4" w:rsidRPr="00FF7031" w14:paraId="263222C3" w14:textId="77777777" w:rsidTr="002C6913">
        <w:trPr>
          <w:trHeight w:val="400"/>
        </w:trPr>
        <w:tc>
          <w:tcPr>
            <w:tcW w:w="7205" w:type="dxa"/>
            <w:gridSpan w:val="2"/>
          </w:tcPr>
          <w:p w14:paraId="09054475" w14:textId="0D950B4B" w:rsidR="002223D4" w:rsidRPr="00B52FEB" w:rsidRDefault="002223D4" w:rsidP="00941F8A">
            <w:pPr>
              <w:pStyle w:val="TableParagraph"/>
              <w:spacing w:before="120" w:after="120"/>
            </w:pPr>
            <w:r w:rsidRPr="00B52FEB">
              <w:t>fourth occasion (including two entries on the same shift) (4 occurrences)</w:t>
            </w:r>
          </w:p>
        </w:tc>
        <w:tc>
          <w:tcPr>
            <w:tcW w:w="3055" w:type="dxa"/>
          </w:tcPr>
          <w:p w14:paraId="2A1FEF75" w14:textId="68B488B4" w:rsidR="002223D4" w:rsidRPr="00B52FEB" w:rsidRDefault="002223D4" w:rsidP="00941F8A">
            <w:pPr>
              <w:pStyle w:val="TableParagraph"/>
              <w:spacing w:before="120" w:after="120"/>
              <w:ind w:left="106"/>
            </w:pPr>
            <w:r w:rsidRPr="00B52FEB">
              <w:t>Termination or Cancellation</w:t>
            </w:r>
            <w:r w:rsidR="002C6913">
              <w:br/>
            </w:r>
            <w:r w:rsidRPr="00B52FEB">
              <w:t>of Contracted Services</w:t>
            </w:r>
          </w:p>
        </w:tc>
      </w:tr>
    </w:tbl>
    <w:p w14:paraId="221B0B63" w14:textId="77777777" w:rsidR="002A0604" w:rsidRPr="002C6913" w:rsidRDefault="00AE1D1C" w:rsidP="002C6913">
      <w:pPr>
        <w:widowControl w:val="0"/>
        <w:tabs>
          <w:tab w:val="left" w:pos="864"/>
          <w:tab w:val="left" w:pos="865"/>
        </w:tabs>
        <w:autoSpaceDE w:val="0"/>
        <w:autoSpaceDN w:val="0"/>
        <w:spacing w:before="120" w:after="120" w:line="244" w:lineRule="exact"/>
        <w:ind w:left="720"/>
        <w:rPr>
          <w:rFonts w:ascii="Arial" w:hAnsi="Arial" w:cs="Arial"/>
          <w:b/>
          <w:sz w:val="16"/>
          <w:szCs w:val="16"/>
        </w:rPr>
      </w:pPr>
      <w:r w:rsidRPr="002C6913">
        <w:rPr>
          <w:rFonts w:ascii="Arial" w:hAnsi="Arial" w:cs="Arial"/>
          <w:sz w:val="16"/>
          <w:szCs w:val="16"/>
        </w:rPr>
        <w:t># of Occurrences in a Six (“6”) Month Period</w:t>
      </w:r>
      <w:r w:rsidR="002C6913" w:rsidRPr="002C6913">
        <w:rPr>
          <w:rFonts w:ascii="Arial" w:hAnsi="Arial" w:cs="Arial"/>
          <w:sz w:val="16"/>
          <w:szCs w:val="16"/>
        </w:rPr>
        <w:t>*</w:t>
      </w:r>
    </w:p>
    <w:sectPr w:rsidR="002A0604" w:rsidRPr="002C6913" w:rsidSect="009A1CE7">
      <w:headerReference w:type="first" r:id="rId12"/>
      <w:footerReference w:type="first" r:id="rId13"/>
      <w:pgSz w:w="11907" w:h="16839" w:code="9"/>
      <w:pgMar w:top="720" w:right="657" w:bottom="720" w:left="72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CEC9" w14:textId="77777777" w:rsidR="00651158" w:rsidRDefault="00651158" w:rsidP="004B4A16">
      <w:r>
        <w:separator/>
      </w:r>
    </w:p>
    <w:p w14:paraId="571CD274" w14:textId="77777777" w:rsidR="00651158" w:rsidRDefault="00651158"/>
    <w:p w14:paraId="07C29964" w14:textId="77777777" w:rsidR="00651158" w:rsidRDefault="00651158" w:rsidP="00943D49"/>
  </w:endnote>
  <w:endnote w:type="continuationSeparator" w:id="0">
    <w:p w14:paraId="78FC2FA0" w14:textId="77777777" w:rsidR="00651158" w:rsidRDefault="00651158" w:rsidP="004B4A16">
      <w:r>
        <w:continuationSeparator/>
      </w:r>
    </w:p>
    <w:p w14:paraId="7DBC1604" w14:textId="77777777" w:rsidR="00651158" w:rsidRDefault="00651158"/>
    <w:p w14:paraId="33A59243" w14:textId="77777777" w:rsidR="00651158" w:rsidRDefault="00651158" w:rsidP="00943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rus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T Sans Narrow">
    <w:altName w:val="PT Sans Narrow"/>
    <w:charset w:val="00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0E87" w14:textId="13BA0EA6" w:rsidR="00AE47C2" w:rsidRPr="004F1982" w:rsidRDefault="00AE47C2" w:rsidP="004F1982">
    <w:pPr>
      <w:pStyle w:val="TableParagraph"/>
      <w:pBdr>
        <w:top w:val="single" w:sz="4" w:space="1" w:color="auto"/>
      </w:pBdr>
      <w:spacing w:before="97"/>
      <w:ind w:left="90"/>
      <w:jc w:val="center"/>
    </w:pPr>
    <w:r>
      <w:rPr>
        <w:color w:val="3C3B36" w:themeColor="text1"/>
        <w:sz w:val="16"/>
        <w:szCs w:val="16"/>
      </w:rPr>
      <w:t xml:space="preserve">Wellpath L&amp;OD </w:t>
    </w:r>
    <w:r w:rsidRPr="00827B5A">
      <w:rPr>
        <w:color w:val="3C3B36" w:themeColor="text1"/>
        <w:sz w:val="16"/>
        <w:szCs w:val="16"/>
      </w:rPr>
      <w:t xml:space="preserve">- Job Aid for </w:t>
    </w:r>
    <w:r>
      <w:rPr>
        <w:color w:val="3C3B36" w:themeColor="text1"/>
        <w:sz w:val="16"/>
        <w:szCs w:val="16"/>
      </w:rPr>
      <w:t>KRONOS Clock In</w:t>
    </w:r>
    <w:r w:rsidRPr="00827B5A">
      <w:rPr>
        <w:color w:val="3C3B36" w:themeColor="text1"/>
        <w:sz w:val="16"/>
        <w:szCs w:val="16"/>
      </w:rPr>
      <w:t xml:space="preserve"> – </w:t>
    </w:r>
    <w:r>
      <w:rPr>
        <w:color w:val="3C3B36" w:themeColor="text1"/>
        <w:sz w:val="16"/>
        <w:szCs w:val="16"/>
      </w:rPr>
      <w:t>2022 V1</w:t>
    </w:r>
    <w:r w:rsidR="008E2887">
      <w:rPr>
        <w:color w:val="3C3B36" w:themeColor="text1"/>
        <w:sz w:val="16"/>
        <w:szCs w:val="16"/>
      </w:rPr>
      <w:br/>
    </w:r>
    <w:r w:rsidR="008E2887">
      <w:rPr>
        <w:color w:val="3C3B36" w:themeColor="text1"/>
        <w:sz w:val="16"/>
        <w:szCs w:val="16"/>
      </w:rPr>
      <w:br/>
    </w:r>
    <w:r w:rsidR="008E2887" w:rsidRPr="008E2887">
      <w:rPr>
        <w:rFonts w:eastAsia="Times New Roman"/>
        <w:b/>
        <w:bCs/>
        <w:color w:val="2C2C28" w:themeColor="text1" w:themeShade="BF"/>
        <w:sz w:val="20"/>
        <w:szCs w:val="20"/>
      </w:rPr>
      <w:t>For questions</w:t>
    </w:r>
    <w:r w:rsidR="008E2887" w:rsidRPr="004677C7">
      <w:rPr>
        <w:rFonts w:eastAsia="Times New Roman"/>
        <w:color w:val="2C2C28" w:themeColor="text1" w:themeShade="BF"/>
        <w:sz w:val="20"/>
        <w:szCs w:val="20"/>
      </w:rPr>
      <w:t xml:space="preserve">, contact </w:t>
    </w:r>
    <w:hyperlink r:id="rId1" w:history="1">
      <w:r w:rsidR="008E2887" w:rsidRPr="004A4308">
        <w:rPr>
          <w:rStyle w:val="Hyperlink"/>
          <w:rFonts w:eastAsia="Times New Roman"/>
          <w:sz w:val="20"/>
          <w:szCs w:val="20"/>
        </w:rPr>
        <w:t>HRIS@wellpath.us</w:t>
      </w:r>
    </w:hyperlink>
    <w:r w:rsidR="008E2887">
      <w:rPr>
        <w:rFonts w:eastAsia="Times New Roman"/>
        <w:color w:val="2C2C28" w:themeColor="text1" w:themeShade="BF"/>
        <w:sz w:val="20"/>
        <w:szCs w:val="20"/>
      </w:rPr>
      <w:t xml:space="preserve"> </w:t>
    </w:r>
    <w:r w:rsidR="004F1982">
      <w:rPr>
        <w:color w:val="3C3B36" w:themeColor="text1"/>
        <w:sz w:val="16"/>
        <w:szCs w:val="16"/>
      </w:rPr>
      <w:br/>
    </w:r>
    <w:r w:rsidR="004F1982" w:rsidRPr="004F1982">
      <w:rPr>
        <w:b/>
        <w:bCs/>
        <w:color w:val="3C3B36" w:themeColor="text1"/>
        <w:sz w:val="18"/>
        <w:szCs w:val="18"/>
      </w:rPr>
      <w:t xml:space="preserve">For full policy see:  </w:t>
    </w:r>
    <w:r w:rsidR="004F1982" w:rsidRPr="008E2887">
      <w:rPr>
        <w:sz w:val="18"/>
        <w:szCs w:val="18"/>
      </w:rPr>
      <w:t>TITLE:</w:t>
    </w:r>
    <w:r w:rsidR="004F1982" w:rsidRPr="008E2887">
      <w:rPr>
        <w:rFonts w:ascii="Times New Roman"/>
        <w:spacing w:val="2"/>
        <w:sz w:val="18"/>
        <w:szCs w:val="18"/>
      </w:rPr>
      <w:t xml:space="preserve"> </w:t>
    </w:r>
    <w:r w:rsidR="004F1982" w:rsidRPr="008E2887">
      <w:rPr>
        <w:sz w:val="18"/>
        <w:szCs w:val="18"/>
      </w:rPr>
      <w:t>HR-150-05-ALL</w:t>
    </w:r>
    <w:r w:rsidR="004F1982" w:rsidRPr="008E2887">
      <w:rPr>
        <w:rFonts w:ascii="Times New Roman"/>
        <w:spacing w:val="-1"/>
        <w:sz w:val="18"/>
        <w:szCs w:val="18"/>
      </w:rPr>
      <w:t xml:space="preserve"> </w:t>
    </w:r>
    <w:r w:rsidR="004F1982" w:rsidRPr="008E2887">
      <w:rPr>
        <w:sz w:val="18"/>
        <w:szCs w:val="18"/>
      </w:rPr>
      <w:t>Team Member</w:t>
    </w:r>
    <w:r w:rsidR="004F1982" w:rsidRPr="008E2887">
      <w:rPr>
        <w:rFonts w:ascii="Times New Roman"/>
        <w:spacing w:val="2"/>
        <w:sz w:val="18"/>
        <w:szCs w:val="18"/>
      </w:rPr>
      <w:t xml:space="preserve"> </w:t>
    </w:r>
    <w:r w:rsidR="004F1982" w:rsidRPr="008E2887">
      <w:rPr>
        <w:spacing w:val="2"/>
        <w:sz w:val="18"/>
        <w:szCs w:val="18"/>
      </w:rPr>
      <w:t>and Contract Worker</w:t>
    </w:r>
    <w:r w:rsidR="004F1982" w:rsidRPr="008E2887">
      <w:rPr>
        <w:sz w:val="18"/>
        <w:szCs w:val="18"/>
      </w:rPr>
      <w:t xml:space="preserve"> Time</w:t>
    </w:r>
    <w:r w:rsidR="004F1982" w:rsidRPr="008E2887">
      <w:rPr>
        <w:rFonts w:ascii="Times New Roman"/>
        <w:sz w:val="18"/>
        <w:szCs w:val="18"/>
      </w:rPr>
      <w:t xml:space="preserve"> </w:t>
    </w:r>
    <w:r w:rsidR="004F1982" w:rsidRPr="008E2887">
      <w:rPr>
        <w:spacing w:val="-2"/>
        <w:sz w:val="18"/>
        <w:szCs w:val="18"/>
      </w:rPr>
      <w:t>Records</w:t>
    </w:r>
  </w:p>
  <w:p w14:paraId="016FF2AB" w14:textId="77777777" w:rsidR="00AE47C2" w:rsidRDefault="00AE4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F54F" w14:textId="77777777" w:rsidR="00651158" w:rsidRDefault="00651158" w:rsidP="004B4A16">
      <w:r>
        <w:separator/>
      </w:r>
    </w:p>
    <w:p w14:paraId="52D07FC9" w14:textId="77777777" w:rsidR="00651158" w:rsidRDefault="00651158"/>
    <w:p w14:paraId="23C322AE" w14:textId="77777777" w:rsidR="00651158" w:rsidRDefault="00651158" w:rsidP="00943D49"/>
  </w:footnote>
  <w:footnote w:type="continuationSeparator" w:id="0">
    <w:p w14:paraId="3DC27CA9" w14:textId="77777777" w:rsidR="00651158" w:rsidRDefault="00651158" w:rsidP="004B4A16">
      <w:r>
        <w:continuationSeparator/>
      </w:r>
    </w:p>
    <w:p w14:paraId="69352959" w14:textId="77777777" w:rsidR="00651158" w:rsidRDefault="00651158"/>
    <w:p w14:paraId="37801FE3" w14:textId="77777777" w:rsidR="00651158" w:rsidRDefault="00651158" w:rsidP="00943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A0AB" w14:textId="47FC2AFC" w:rsidR="00947F4E" w:rsidRPr="00E346B0" w:rsidRDefault="004677C7" w:rsidP="00E346B0">
    <w:pPr>
      <w:pStyle w:val="DocTitle"/>
      <w:tabs>
        <w:tab w:val="left" w:pos="6210"/>
      </w:tabs>
      <w:rPr>
        <w:rFonts w:ascii="Arial" w:eastAsia="Times New Roman" w:hAnsi="Arial" w:cs="Arial"/>
        <w:b w:val="0"/>
        <w:color w:val="2C2C28" w:themeColor="text1" w:themeShade="BF"/>
        <w:sz w:val="26"/>
        <w:szCs w:val="26"/>
      </w:rPr>
    </w:pPr>
    <w:r w:rsidRPr="00BB7F9C">
      <w:rPr>
        <w:rFonts w:ascii="Museo 500" w:hAnsi="Museo 500" w:cs="Arial"/>
        <w:color w:val="00557F"/>
      </w:rPr>
      <w:drawing>
        <wp:anchor distT="0" distB="0" distL="114300" distR="114300" simplePos="0" relativeHeight="251673600" behindDoc="0" locked="0" layoutInCell="1" allowOverlap="1" wp14:anchorId="60AF65D3" wp14:editId="10D06613">
          <wp:simplePos x="0" y="0"/>
          <wp:positionH relativeFrom="column">
            <wp:posOffset>5638800</wp:posOffset>
          </wp:positionH>
          <wp:positionV relativeFrom="paragraph">
            <wp:posOffset>-217714</wp:posOffset>
          </wp:positionV>
          <wp:extent cx="1099457" cy="818667"/>
          <wp:effectExtent l="0" t="0" r="5715" b="635"/>
          <wp:wrapNone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9457" cy="818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7F4E" w:rsidRPr="00BB7F9C">
      <w:rPr>
        <w:rFonts w:ascii="Museo 500" w:hAnsi="Museo 500" w:cs="Arial"/>
        <w:color w:val="00557F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B79DC8" wp14:editId="4DEE6ADE">
              <wp:simplePos x="0" y="0"/>
              <wp:positionH relativeFrom="column">
                <wp:posOffset>38100</wp:posOffset>
              </wp:positionH>
              <wp:positionV relativeFrom="paragraph">
                <wp:posOffset>661036</wp:posOffset>
              </wp:positionV>
              <wp:extent cx="6753225" cy="19050"/>
              <wp:effectExtent l="0" t="0" r="28575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F5E47" id="Straight Connector 5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2.05pt" to="534.7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" strokecolor="#5e3d63 [3044]"/>
          </w:pict>
        </mc:Fallback>
      </mc:AlternateContent>
    </w:r>
    <w:r w:rsidR="00AE47C2" w:rsidRPr="00BB7F9C">
      <w:rPr>
        <w:rFonts w:ascii="Museo 500" w:hAnsi="Museo 500" w:cs="Arial"/>
        <w:b w:val="0"/>
        <w:color w:val="2D6891"/>
        <w:sz w:val="48"/>
        <w:szCs w:val="48"/>
      </w:rPr>
      <w:t>KRONOS 4500 Timeclock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8C5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00FD"/>
    <w:multiLevelType w:val="hybridMultilevel"/>
    <w:tmpl w:val="1BEEDA6C"/>
    <w:lvl w:ilvl="0" w:tplc="E5EAF55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AA654F6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C704A1F6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DFD0A7F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4" w:tplc="994C9FE8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384AE09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09FA2CDE"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ar-SA"/>
      </w:rPr>
    </w:lvl>
    <w:lvl w:ilvl="7" w:tplc="C00408C4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8" w:tplc="9A3A3100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DA6031"/>
    <w:multiLevelType w:val="hybridMultilevel"/>
    <w:tmpl w:val="0A745E6C"/>
    <w:lvl w:ilvl="0" w:tplc="71D6859E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6E62"/>
    <w:multiLevelType w:val="hybridMultilevel"/>
    <w:tmpl w:val="028AE7C4"/>
    <w:lvl w:ilvl="0" w:tplc="DA0A3678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14CD43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2" w:tplc="B44C670E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3" w:tplc="17C0952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C43269C2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5" w:tplc="B3B472F0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E1A07688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A992B1CE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A4E45E04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D02C4D"/>
    <w:multiLevelType w:val="hybridMultilevel"/>
    <w:tmpl w:val="686C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91F"/>
    <w:multiLevelType w:val="hybridMultilevel"/>
    <w:tmpl w:val="83D85DAA"/>
    <w:lvl w:ilvl="0" w:tplc="BEFC825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78C3"/>
    <w:multiLevelType w:val="hybridMultilevel"/>
    <w:tmpl w:val="888CC41E"/>
    <w:lvl w:ilvl="0" w:tplc="6B40FBB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1B1F"/>
    <w:multiLevelType w:val="hybridMultilevel"/>
    <w:tmpl w:val="765658BE"/>
    <w:lvl w:ilvl="0" w:tplc="0AA80F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F4EF804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2" w:tplc="5C7EA9D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3" w:tplc="EB12D5B0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4" w:tplc="7C809BDE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5" w:tplc="138AE936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6" w:tplc="68AE630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7A92977E">
      <w:numFmt w:val="bullet"/>
      <w:lvlText w:val="•"/>
      <w:lvlJc w:val="left"/>
      <w:pPr>
        <w:ind w:left="4419" w:hanging="360"/>
      </w:pPr>
      <w:rPr>
        <w:rFonts w:hint="default"/>
        <w:lang w:val="en-US" w:eastAsia="en-US" w:bidi="ar-SA"/>
      </w:rPr>
    </w:lvl>
    <w:lvl w:ilvl="8" w:tplc="577247F6">
      <w:numFmt w:val="bullet"/>
      <w:lvlText w:val="•"/>
      <w:lvlJc w:val="left"/>
      <w:pPr>
        <w:ind w:left="49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D8D26D0"/>
    <w:multiLevelType w:val="hybridMultilevel"/>
    <w:tmpl w:val="4E4C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E255B"/>
    <w:multiLevelType w:val="hybridMultilevel"/>
    <w:tmpl w:val="9F249A64"/>
    <w:lvl w:ilvl="0" w:tplc="5846E8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BF6128E"/>
    <w:multiLevelType w:val="hybridMultilevel"/>
    <w:tmpl w:val="F7DE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47AC"/>
    <w:multiLevelType w:val="hybridMultilevel"/>
    <w:tmpl w:val="7C5E8B6C"/>
    <w:lvl w:ilvl="0" w:tplc="04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FDA13EA"/>
    <w:multiLevelType w:val="hybridMultilevel"/>
    <w:tmpl w:val="6394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367382">
    <w:abstractNumId w:val="5"/>
  </w:num>
  <w:num w:numId="2" w16cid:durableId="201942521">
    <w:abstractNumId w:val="6"/>
  </w:num>
  <w:num w:numId="3" w16cid:durableId="1690136794">
    <w:abstractNumId w:val="4"/>
  </w:num>
  <w:num w:numId="4" w16cid:durableId="2109540558">
    <w:abstractNumId w:val="8"/>
  </w:num>
  <w:num w:numId="5" w16cid:durableId="947204550">
    <w:abstractNumId w:val="12"/>
  </w:num>
  <w:num w:numId="6" w16cid:durableId="330060386">
    <w:abstractNumId w:val="0"/>
  </w:num>
  <w:num w:numId="7" w16cid:durableId="1372339831">
    <w:abstractNumId w:val="3"/>
  </w:num>
  <w:num w:numId="8" w16cid:durableId="650715951">
    <w:abstractNumId w:val="1"/>
  </w:num>
  <w:num w:numId="9" w16cid:durableId="1560048936">
    <w:abstractNumId w:val="11"/>
  </w:num>
  <w:num w:numId="10" w16cid:durableId="1947225771">
    <w:abstractNumId w:val="9"/>
  </w:num>
  <w:num w:numId="11" w16cid:durableId="1712807664">
    <w:abstractNumId w:val="7"/>
  </w:num>
  <w:num w:numId="12" w16cid:durableId="2100834302">
    <w:abstractNumId w:val="10"/>
  </w:num>
  <w:num w:numId="13" w16cid:durableId="53781656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30"/>
    <w:rsid w:val="000072C6"/>
    <w:rsid w:val="0001031A"/>
    <w:rsid w:val="00010CD8"/>
    <w:rsid w:val="00011547"/>
    <w:rsid w:val="00012DF3"/>
    <w:rsid w:val="00013C51"/>
    <w:rsid w:val="0001494B"/>
    <w:rsid w:val="000212A2"/>
    <w:rsid w:val="00024484"/>
    <w:rsid w:val="00024C9E"/>
    <w:rsid w:val="00026F2B"/>
    <w:rsid w:val="00034588"/>
    <w:rsid w:val="0003546D"/>
    <w:rsid w:val="00042C29"/>
    <w:rsid w:val="00050FD7"/>
    <w:rsid w:val="000523C7"/>
    <w:rsid w:val="00053967"/>
    <w:rsid w:val="00054EFD"/>
    <w:rsid w:val="00056A73"/>
    <w:rsid w:val="00056D0E"/>
    <w:rsid w:val="00061C81"/>
    <w:rsid w:val="0007573A"/>
    <w:rsid w:val="00085126"/>
    <w:rsid w:val="00087065"/>
    <w:rsid w:val="000A373B"/>
    <w:rsid w:val="000A64F1"/>
    <w:rsid w:val="000B034E"/>
    <w:rsid w:val="000B0963"/>
    <w:rsid w:val="000B21AB"/>
    <w:rsid w:val="000B2F99"/>
    <w:rsid w:val="000B6F3C"/>
    <w:rsid w:val="000C130A"/>
    <w:rsid w:val="000D64C9"/>
    <w:rsid w:val="000E084B"/>
    <w:rsid w:val="000E5AA4"/>
    <w:rsid w:val="001004FE"/>
    <w:rsid w:val="00101D35"/>
    <w:rsid w:val="00103BC6"/>
    <w:rsid w:val="001072F9"/>
    <w:rsid w:val="0011215E"/>
    <w:rsid w:val="001200C9"/>
    <w:rsid w:val="00121AE8"/>
    <w:rsid w:val="00125412"/>
    <w:rsid w:val="001276EB"/>
    <w:rsid w:val="00130807"/>
    <w:rsid w:val="0013151E"/>
    <w:rsid w:val="00131A7F"/>
    <w:rsid w:val="0013402B"/>
    <w:rsid w:val="001378DD"/>
    <w:rsid w:val="00137B81"/>
    <w:rsid w:val="001402D1"/>
    <w:rsid w:val="001432BE"/>
    <w:rsid w:val="00143AE0"/>
    <w:rsid w:val="0015219B"/>
    <w:rsid w:val="00154D8D"/>
    <w:rsid w:val="001641E2"/>
    <w:rsid w:val="00166FFC"/>
    <w:rsid w:val="0017009E"/>
    <w:rsid w:val="00172DD0"/>
    <w:rsid w:val="00176680"/>
    <w:rsid w:val="00181D94"/>
    <w:rsid w:val="00181F1B"/>
    <w:rsid w:val="0018484F"/>
    <w:rsid w:val="00187F83"/>
    <w:rsid w:val="00194EED"/>
    <w:rsid w:val="001A6BDB"/>
    <w:rsid w:val="001B4A88"/>
    <w:rsid w:val="001B5AB1"/>
    <w:rsid w:val="001C1A75"/>
    <w:rsid w:val="001D5872"/>
    <w:rsid w:val="001D7403"/>
    <w:rsid w:val="001D7CEE"/>
    <w:rsid w:val="001E036F"/>
    <w:rsid w:val="001E1500"/>
    <w:rsid w:val="001E4ED0"/>
    <w:rsid w:val="001F00AB"/>
    <w:rsid w:val="001F29F5"/>
    <w:rsid w:val="001F54CD"/>
    <w:rsid w:val="001F5CB2"/>
    <w:rsid w:val="002013CE"/>
    <w:rsid w:val="00211FE3"/>
    <w:rsid w:val="0021250D"/>
    <w:rsid w:val="00212E0A"/>
    <w:rsid w:val="00214E84"/>
    <w:rsid w:val="00217159"/>
    <w:rsid w:val="002223D4"/>
    <w:rsid w:val="00224993"/>
    <w:rsid w:val="00224A5C"/>
    <w:rsid w:val="00224AAB"/>
    <w:rsid w:val="00225B26"/>
    <w:rsid w:val="00245788"/>
    <w:rsid w:val="00246A39"/>
    <w:rsid w:val="00250AD5"/>
    <w:rsid w:val="002614F6"/>
    <w:rsid w:val="00262A91"/>
    <w:rsid w:val="00265BD7"/>
    <w:rsid w:val="00266045"/>
    <w:rsid w:val="00271DF1"/>
    <w:rsid w:val="00272864"/>
    <w:rsid w:val="00272B30"/>
    <w:rsid w:val="0027506F"/>
    <w:rsid w:val="002767D5"/>
    <w:rsid w:val="0028013A"/>
    <w:rsid w:val="0028381B"/>
    <w:rsid w:val="00290022"/>
    <w:rsid w:val="0029315F"/>
    <w:rsid w:val="00294295"/>
    <w:rsid w:val="0029508F"/>
    <w:rsid w:val="002A0604"/>
    <w:rsid w:val="002A1D67"/>
    <w:rsid w:val="002A1E51"/>
    <w:rsid w:val="002A6D88"/>
    <w:rsid w:val="002B55C1"/>
    <w:rsid w:val="002C64FB"/>
    <w:rsid w:val="002C6913"/>
    <w:rsid w:val="002C6DC6"/>
    <w:rsid w:val="002D12EB"/>
    <w:rsid w:val="002D18CE"/>
    <w:rsid w:val="002D6DD9"/>
    <w:rsid w:val="002E2FF7"/>
    <w:rsid w:val="002E3722"/>
    <w:rsid w:val="002E6F11"/>
    <w:rsid w:val="002E7AFF"/>
    <w:rsid w:val="002F1698"/>
    <w:rsid w:val="002F288F"/>
    <w:rsid w:val="002F31FA"/>
    <w:rsid w:val="002F3D1D"/>
    <w:rsid w:val="003018B7"/>
    <w:rsid w:val="00302EB1"/>
    <w:rsid w:val="0030473C"/>
    <w:rsid w:val="00305027"/>
    <w:rsid w:val="00316A4F"/>
    <w:rsid w:val="00320FC1"/>
    <w:rsid w:val="00333C01"/>
    <w:rsid w:val="00341F1A"/>
    <w:rsid w:val="003426AD"/>
    <w:rsid w:val="00353559"/>
    <w:rsid w:val="00354227"/>
    <w:rsid w:val="00356317"/>
    <w:rsid w:val="00360069"/>
    <w:rsid w:val="00360229"/>
    <w:rsid w:val="00365409"/>
    <w:rsid w:val="003673E7"/>
    <w:rsid w:val="003718F9"/>
    <w:rsid w:val="00372E40"/>
    <w:rsid w:val="00375EDA"/>
    <w:rsid w:val="00376D9A"/>
    <w:rsid w:val="00380740"/>
    <w:rsid w:val="003823CD"/>
    <w:rsid w:val="0038362A"/>
    <w:rsid w:val="00385C3C"/>
    <w:rsid w:val="0038648A"/>
    <w:rsid w:val="00386A2C"/>
    <w:rsid w:val="00387B2D"/>
    <w:rsid w:val="00390B29"/>
    <w:rsid w:val="00391325"/>
    <w:rsid w:val="00395CAA"/>
    <w:rsid w:val="00396C86"/>
    <w:rsid w:val="003A050B"/>
    <w:rsid w:val="003A10AE"/>
    <w:rsid w:val="003A1A46"/>
    <w:rsid w:val="003A248A"/>
    <w:rsid w:val="003A2DE0"/>
    <w:rsid w:val="003A441E"/>
    <w:rsid w:val="003A4F87"/>
    <w:rsid w:val="003A5189"/>
    <w:rsid w:val="003A5F88"/>
    <w:rsid w:val="003A60FF"/>
    <w:rsid w:val="003B5AA5"/>
    <w:rsid w:val="003B6CCE"/>
    <w:rsid w:val="003B7E79"/>
    <w:rsid w:val="003C0703"/>
    <w:rsid w:val="003C0CDF"/>
    <w:rsid w:val="003C610C"/>
    <w:rsid w:val="003C6F74"/>
    <w:rsid w:val="003D0297"/>
    <w:rsid w:val="003D0336"/>
    <w:rsid w:val="003D18FA"/>
    <w:rsid w:val="003D4D44"/>
    <w:rsid w:val="003E1DDC"/>
    <w:rsid w:val="003E37EC"/>
    <w:rsid w:val="003E5F06"/>
    <w:rsid w:val="003E7626"/>
    <w:rsid w:val="003F19CD"/>
    <w:rsid w:val="003F3B08"/>
    <w:rsid w:val="003F416E"/>
    <w:rsid w:val="003F555C"/>
    <w:rsid w:val="00400DBA"/>
    <w:rsid w:val="004051BD"/>
    <w:rsid w:val="00413FB9"/>
    <w:rsid w:val="00420AEF"/>
    <w:rsid w:val="0043179A"/>
    <w:rsid w:val="00432965"/>
    <w:rsid w:val="0043395F"/>
    <w:rsid w:val="004341DF"/>
    <w:rsid w:val="00446B1F"/>
    <w:rsid w:val="00446C88"/>
    <w:rsid w:val="00450F31"/>
    <w:rsid w:val="004517F0"/>
    <w:rsid w:val="004528B5"/>
    <w:rsid w:val="00456951"/>
    <w:rsid w:val="00457E52"/>
    <w:rsid w:val="0046422E"/>
    <w:rsid w:val="004677C7"/>
    <w:rsid w:val="004724F5"/>
    <w:rsid w:val="00482681"/>
    <w:rsid w:val="0049074F"/>
    <w:rsid w:val="00491E3B"/>
    <w:rsid w:val="004A0E17"/>
    <w:rsid w:val="004A1CA0"/>
    <w:rsid w:val="004B4A16"/>
    <w:rsid w:val="004B6A47"/>
    <w:rsid w:val="004D094B"/>
    <w:rsid w:val="004D150F"/>
    <w:rsid w:val="004D2A99"/>
    <w:rsid w:val="004D418F"/>
    <w:rsid w:val="004E0ABF"/>
    <w:rsid w:val="004E2539"/>
    <w:rsid w:val="004E4240"/>
    <w:rsid w:val="004F0BAC"/>
    <w:rsid w:val="004F1982"/>
    <w:rsid w:val="004F22B5"/>
    <w:rsid w:val="004F6074"/>
    <w:rsid w:val="005044DF"/>
    <w:rsid w:val="005054FD"/>
    <w:rsid w:val="00511464"/>
    <w:rsid w:val="00511FAD"/>
    <w:rsid w:val="00515C90"/>
    <w:rsid w:val="00517D81"/>
    <w:rsid w:val="00522E96"/>
    <w:rsid w:val="00530596"/>
    <w:rsid w:val="005312CF"/>
    <w:rsid w:val="0053537E"/>
    <w:rsid w:val="00540E1D"/>
    <w:rsid w:val="005434C6"/>
    <w:rsid w:val="00544005"/>
    <w:rsid w:val="0054571B"/>
    <w:rsid w:val="00545E33"/>
    <w:rsid w:val="00547770"/>
    <w:rsid w:val="00566DA9"/>
    <w:rsid w:val="005707AC"/>
    <w:rsid w:val="00581806"/>
    <w:rsid w:val="00582C84"/>
    <w:rsid w:val="00585B5F"/>
    <w:rsid w:val="005925D8"/>
    <w:rsid w:val="00592BBD"/>
    <w:rsid w:val="005A1E47"/>
    <w:rsid w:val="005A2738"/>
    <w:rsid w:val="005A28A5"/>
    <w:rsid w:val="005A4926"/>
    <w:rsid w:val="005B74EC"/>
    <w:rsid w:val="005B7550"/>
    <w:rsid w:val="005C23AE"/>
    <w:rsid w:val="005C6960"/>
    <w:rsid w:val="005D1E77"/>
    <w:rsid w:val="005D5B4D"/>
    <w:rsid w:val="005E08C7"/>
    <w:rsid w:val="005E29FE"/>
    <w:rsid w:val="005E63D8"/>
    <w:rsid w:val="005E63E2"/>
    <w:rsid w:val="005F11A4"/>
    <w:rsid w:val="005F1863"/>
    <w:rsid w:val="005F197E"/>
    <w:rsid w:val="005F634B"/>
    <w:rsid w:val="005F79C7"/>
    <w:rsid w:val="00600946"/>
    <w:rsid w:val="00602299"/>
    <w:rsid w:val="00602831"/>
    <w:rsid w:val="0060410F"/>
    <w:rsid w:val="00604CB4"/>
    <w:rsid w:val="006053EF"/>
    <w:rsid w:val="00607312"/>
    <w:rsid w:val="00615B27"/>
    <w:rsid w:val="00615E40"/>
    <w:rsid w:val="00616D10"/>
    <w:rsid w:val="00620670"/>
    <w:rsid w:val="006249EB"/>
    <w:rsid w:val="00633EE8"/>
    <w:rsid w:val="00644D45"/>
    <w:rsid w:val="0064787A"/>
    <w:rsid w:val="00651158"/>
    <w:rsid w:val="00653E63"/>
    <w:rsid w:val="006554B2"/>
    <w:rsid w:val="0066651B"/>
    <w:rsid w:val="00681634"/>
    <w:rsid w:val="006835B1"/>
    <w:rsid w:val="00684F04"/>
    <w:rsid w:val="00691ACB"/>
    <w:rsid w:val="00692AD7"/>
    <w:rsid w:val="0069430D"/>
    <w:rsid w:val="006A49F9"/>
    <w:rsid w:val="006A4F30"/>
    <w:rsid w:val="006B3C9B"/>
    <w:rsid w:val="006B4652"/>
    <w:rsid w:val="006B6114"/>
    <w:rsid w:val="006B6843"/>
    <w:rsid w:val="006C0CED"/>
    <w:rsid w:val="006C25CA"/>
    <w:rsid w:val="006C287A"/>
    <w:rsid w:val="006C4B80"/>
    <w:rsid w:val="006D02E8"/>
    <w:rsid w:val="006D0786"/>
    <w:rsid w:val="006D3A83"/>
    <w:rsid w:val="006D7392"/>
    <w:rsid w:val="006E13F1"/>
    <w:rsid w:val="006F172A"/>
    <w:rsid w:val="006F1F5A"/>
    <w:rsid w:val="006F2913"/>
    <w:rsid w:val="006F3516"/>
    <w:rsid w:val="006F3F30"/>
    <w:rsid w:val="006F4607"/>
    <w:rsid w:val="006F4E3A"/>
    <w:rsid w:val="006F5B9C"/>
    <w:rsid w:val="006F6768"/>
    <w:rsid w:val="006F7D1F"/>
    <w:rsid w:val="007002C3"/>
    <w:rsid w:val="00704126"/>
    <w:rsid w:val="00704EE3"/>
    <w:rsid w:val="0070686B"/>
    <w:rsid w:val="00711877"/>
    <w:rsid w:val="0071407F"/>
    <w:rsid w:val="007235C9"/>
    <w:rsid w:val="00724A37"/>
    <w:rsid w:val="007320C3"/>
    <w:rsid w:val="0073258E"/>
    <w:rsid w:val="00733144"/>
    <w:rsid w:val="007339C6"/>
    <w:rsid w:val="0074585C"/>
    <w:rsid w:val="00745D19"/>
    <w:rsid w:val="007543BE"/>
    <w:rsid w:val="007574E9"/>
    <w:rsid w:val="00757552"/>
    <w:rsid w:val="00761CE3"/>
    <w:rsid w:val="0076784E"/>
    <w:rsid w:val="007747B9"/>
    <w:rsid w:val="00777870"/>
    <w:rsid w:val="00783ECE"/>
    <w:rsid w:val="00784CE2"/>
    <w:rsid w:val="0078710A"/>
    <w:rsid w:val="007A4773"/>
    <w:rsid w:val="007B09C9"/>
    <w:rsid w:val="007B1452"/>
    <w:rsid w:val="007B3CF0"/>
    <w:rsid w:val="007C2159"/>
    <w:rsid w:val="007C3095"/>
    <w:rsid w:val="007C5C26"/>
    <w:rsid w:val="007C6FCC"/>
    <w:rsid w:val="007D5B5E"/>
    <w:rsid w:val="007E452F"/>
    <w:rsid w:val="007F2ACF"/>
    <w:rsid w:val="00807487"/>
    <w:rsid w:val="00807601"/>
    <w:rsid w:val="00813C18"/>
    <w:rsid w:val="00814A96"/>
    <w:rsid w:val="00815313"/>
    <w:rsid w:val="00817750"/>
    <w:rsid w:val="008203B6"/>
    <w:rsid w:val="00820D4E"/>
    <w:rsid w:val="00824841"/>
    <w:rsid w:val="00827B5A"/>
    <w:rsid w:val="008323EC"/>
    <w:rsid w:val="008328F5"/>
    <w:rsid w:val="00833A72"/>
    <w:rsid w:val="00835798"/>
    <w:rsid w:val="00835C4E"/>
    <w:rsid w:val="00837152"/>
    <w:rsid w:val="0084429E"/>
    <w:rsid w:val="00851CDB"/>
    <w:rsid w:val="00857DBD"/>
    <w:rsid w:val="008612E6"/>
    <w:rsid w:val="00862B80"/>
    <w:rsid w:val="0086340E"/>
    <w:rsid w:val="00871BFA"/>
    <w:rsid w:val="00873315"/>
    <w:rsid w:val="00873601"/>
    <w:rsid w:val="00880F4E"/>
    <w:rsid w:val="0088205D"/>
    <w:rsid w:val="00883818"/>
    <w:rsid w:val="008912A2"/>
    <w:rsid w:val="00893219"/>
    <w:rsid w:val="00893302"/>
    <w:rsid w:val="00894FF0"/>
    <w:rsid w:val="00895277"/>
    <w:rsid w:val="008A162F"/>
    <w:rsid w:val="008A418F"/>
    <w:rsid w:val="008B3482"/>
    <w:rsid w:val="008B3EA3"/>
    <w:rsid w:val="008C01BF"/>
    <w:rsid w:val="008C4611"/>
    <w:rsid w:val="008D07BB"/>
    <w:rsid w:val="008D2C1D"/>
    <w:rsid w:val="008D649B"/>
    <w:rsid w:val="008E08D5"/>
    <w:rsid w:val="008E0F69"/>
    <w:rsid w:val="008E16EB"/>
    <w:rsid w:val="008E2887"/>
    <w:rsid w:val="008F5DF3"/>
    <w:rsid w:val="008F7894"/>
    <w:rsid w:val="009040AF"/>
    <w:rsid w:val="00907B17"/>
    <w:rsid w:val="00907C6C"/>
    <w:rsid w:val="00913C43"/>
    <w:rsid w:val="00917395"/>
    <w:rsid w:val="0092029E"/>
    <w:rsid w:val="009215DC"/>
    <w:rsid w:val="00931919"/>
    <w:rsid w:val="009345F7"/>
    <w:rsid w:val="009357D7"/>
    <w:rsid w:val="00937274"/>
    <w:rsid w:val="00943D49"/>
    <w:rsid w:val="00945059"/>
    <w:rsid w:val="00947F4E"/>
    <w:rsid w:val="009514FA"/>
    <w:rsid w:val="00952F00"/>
    <w:rsid w:val="00956196"/>
    <w:rsid w:val="0095781F"/>
    <w:rsid w:val="009616D4"/>
    <w:rsid w:val="009654FF"/>
    <w:rsid w:val="00967339"/>
    <w:rsid w:val="00972F1A"/>
    <w:rsid w:val="00983463"/>
    <w:rsid w:val="00983F4E"/>
    <w:rsid w:val="009863E9"/>
    <w:rsid w:val="009914FE"/>
    <w:rsid w:val="009A1CE7"/>
    <w:rsid w:val="009B0343"/>
    <w:rsid w:val="009B1D99"/>
    <w:rsid w:val="009B23CE"/>
    <w:rsid w:val="009B50B7"/>
    <w:rsid w:val="009C2680"/>
    <w:rsid w:val="009C3C5B"/>
    <w:rsid w:val="009D0A75"/>
    <w:rsid w:val="009E15F6"/>
    <w:rsid w:val="009E4488"/>
    <w:rsid w:val="009E7D30"/>
    <w:rsid w:val="009F3D0F"/>
    <w:rsid w:val="00A0054C"/>
    <w:rsid w:val="00A0239E"/>
    <w:rsid w:val="00A0243D"/>
    <w:rsid w:val="00A06D07"/>
    <w:rsid w:val="00A126E0"/>
    <w:rsid w:val="00A165C1"/>
    <w:rsid w:val="00A16711"/>
    <w:rsid w:val="00A16812"/>
    <w:rsid w:val="00A25B34"/>
    <w:rsid w:val="00A2720B"/>
    <w:rsid w:val="00A329A7"/>
    <w:rsid w:val="00A33F08"/>
    <w:rsid w:val="00A42681"/>
    <w:rsid w:val="00A45828"/>
    <w:rsid w:val="00A46C40"/>
    <w:rsid w:val="00A50CCF"/>
    <w:rsid w:val="00A51C99"/>
    <w:rsid w:val="00A523B0"/>
    <w:rsid w:val="00A52D37"/>
    <w:rsid w:val="00A56B99"/>
    <w:rsid w:val="00A6270D"/>
    <w:rsid w:val="00A631B1"/>
    <w:rsid w:val="00A63A28"/>
    <w:rsid w:val="00A64168"/>
    <w:rsid w:val="00A72AD3"/>
    <w:rsid w:val="00A8172E"/>
    <w:rsid w:val="00A86ED9"/>
    <w:rsid w:val="00A9197E"/>
    <w:rsid w:val="00AA0FFE"/>
    <w:rsid w:val="00AA2694"/>
    <w:rsid w:val="00AA29C1"/>
    <w:rsid w:val="00AA40E0"/>
    <w:rsid w:val="00AA44AC"/>
    <w:rsid w:val="00AB2C9E"/>
    <w:rsid w:val="00AB3D99"/>
    <w:rsid w:val="00AC2329"/>
    <w:rsid w:val="00AD0716"/>
    <w:rsid w:val="00AD25FC"/>
    <w:rsid w:val="00AE1D1C"/>
    <w:rsid w:val="00AE47C2"/>
    <w:rsid w:val="00AE5413"/>
    <w:rsid w:val="00AE5F69"/>
    <w:rsid w:val="00AF0EA6"/>
    <w:rsid w:val="00AF1C84"/>
    <w:rsid w:val="00AF5815"/>
    <w:rsid w:val="00AF7F84"/>
    <w:rsid w:val="00B05B1D"/>
    <w:rsid w:val="00B06728"/>
    <w:rsid w:val="00B109DC"/>
    <w:rsid w:val="00B11118"/>
    <w:rsid w:val="00B1221A"/>
    <w:rsid w:val="00B1487A"/>
    <w:rsid w:val="00B21208"/>
    <w:rsid w:val="00B23E87"/>
    <w:rsid w:val="00B23F75"/>
    <w:rsid w:val="00B26713"/>
    <w:rsid w:val="00B2674F"/>
    <w:rsid w:val="00B323F7"/>
    <w:rsid w:val="00B34315"/>
    <w:rsid w:val="00B35CB0"/>
    <w:rsid w:val="00B370F4"/>
    <w:rsid w:val="00B430C3"/>
    <w:rsid w:val="00B451A0"/>
    <w:rsid w:val="00B46369"/>
    <w:rsid w:val="00B527DF"/>
    <w:rsid w:val="00B52FEB"/>
    <w:rsid w:val="00B54F37"/>
    <w:rsid w:val="00B61486"/>
    <w:rsid w:val="00B61882"/>
    <w:rsid w:val="00B63CFF"/>
    <w:rsid w:val="00B66A67"/>
    <w:rsid w:val="00B66CA6"/>
    <w:rsid w:val="00B70DA6"/>
    <w:rsid w:val="00B7135A"/>
    <w:rsid w:val="00B75D2F"/>
    <w:rsid w:val="00B825C8"/>
    <w:rsid w:val="00B8294B"/>
    <w:rsid w:val="00B86040"/>
    <w:rsid w:val="00B86690"/>
    <w:rsid w:val="00B900E8"/>
    <w:rsid w:val="00B93831"/>
    <w:rsid w:val="00B9404A"/>
    <w:rsid w:val="00B94B7B"/>
    <w:rsid w:val="00B95AF0"/>
    <w:rsid w:val="00BA0D5F"/>
    <w:rsid w:val="00BA14E3"/>
    <w:rsid w:val="00BB2447"/>
    <w:rsid w:val="00BB48C0"/>
    <w:rsid w:val="00BB7F9C"/>
    <w:rsid w:val="00BC1AB7"/>
    <w:rsid w:val="00BC243B"/>
    <w:rsid w:val="00BD4AF8"/>
    <w:rsid w:val="00BE0B57"/>
    <w:rsid w:val="00BE2104"/>
    <w:rsid w:val="00BE3CE4"/>
    <w:rsid w:val="00BE3D27"/>
    <w:rsid w:val="00BF65E2"/>
    <w:rsid w:val="00C05458"/>
    <w:rsid w:val="00C2245F"/>
    <w:rsid w:val="00C2281D"/>
    <w:rsid w:val="00C35E90"/>
    <w:rsid w:val="00C37C89"/>
    <w:rsid w:val="00C406B3"/>
    <w:rsid w:val="00C40F66"/>
    <w:rsid w:val="00C434E5"/>
    <w:rsid w:val="00C44BC7"/>
    <w:rsid w:val="00C45398"/>
    <w:rsid w:val="00C45903"/>
    <w:rsid w:val="00C46CAA"/>
    <w:rsid w:val="00C47009"/>
    <w:rsid w:val="00C520C3"/>
    <w:rsid w:val="00C571F5"/>
    <w:rsid w:val="00C57B9A"/>
    <w:rsid w:val="00C6198A"/>
    <w:rsid w:val="00C62C84"/>
    <w:rsid w:val="00C66F95"/>
    <w:rsid w:val="00C80A29"/>
    <w:rsid w:val="00C81D99"/>
    <w:rsid w:val="00C862C7"/>
    <w:rsid w:val="00C86AB8"/>
    <w:rsid w:val="00C94499"/>
    <w:rsid w:val="00CA56C0"/>
    <w:rsid w:val="00CB4DDF"/>
    <w:rsid w:val="00CC03C1"/>
    <w:rsid w:val="00CC1525"/>
    <w:rsid w:val="00CC1DBC"/>
    <w:rsid w:val="00CC2694"/>
    <w:rsid w:val="00CC28A9"/>
    <w:rsid w:val="00CC3355"/>
    <w:rsid w:val="00CD6487"/>
    <w:rsid w:val="00CE3248"/>
    <w:rsid w:val="00CE53D3"/>
    <w:rsid w:val="00CE53EF"/>
    <w:rsid w:val="00CF153D"/>
    <w:rsid w:val="00D053C5"/>
    <w:rsid w:val="00D06A0E"/>
    <w:rsid w:val="00D07421"/>
    <w:rsid w:val="00D11549"/>
    <w:rsid w:val="00D15986"/>
    <w:rsid w:val="00D15C63"/>
    <w:rsid w:val="00D22CA1"/>
    <w:rsid w:val="00D31FAF"/>
    <w:rsid w:val="00D33F3C"/>
    <w:rsid w:val="00D4585A"/>
    <w:rsid w:val="00D460F7"/>
    <w:rsid w:val="00D4693B"/>
    <w:rsid w:val="00D469A5"/>
    <w:rsid w:val="00D52F1E"/>
    <w:rsid w:val="00D537F6"/>
    <w:rsid w:val="00D61E00"/>
    <w:rsid w:val="00D623CA"/>
    <w:rsid w:val="00D62A78"/>
    <w:rsid w:val="00D702C1"/>
    <w:rsid w:val="00D71C27"/>
    <w:rsid w:val="00D75905"/>
    <w:rsid w:val="00D77850"/>
    <w:rsid w:val="00D90CBF"/>
    <w:rsid w:val="00D920D1"/>
    <w:rsid w:val="00D96C86"/>
    <w:rsid w:val="00DA643D"/>
    <w:rsid w:val="00DB33B4"/>
    <w:rsid w:val="00DB4A71"/>
    <w:rsid w:val="00DB5463"/>
    <w:rsid w:val="00DB5907"/>
    <w:rsid w:val="00DC1B59"/>
    <w:rsid w:val="00DC35DF"/>
    <w:rsid w:val="00DC4AA2"/>
    <w:rsid w:val="00DD1142"/>
    <w:rsid w:val="00DD4AF9"/>
    <w:rsid w:val="00DD66BF"/>
    <w:rsid w:val="00DE556C"/>
    <w:rsid w:val="00DE765E"/>
    <w:rsid w:val="00DF1BA7"/>
    <w:rsid w:val="00DF2333"/>
    <w:rsid w:val="00E00644"/>
    <w:rsid w:val="00E0128A"/>
    <w:rsid w:val="00E019CF"/>
    <w:rsid w:val="00E03923"/>
    <w:rsid w:val="00E03AA7"/>
    <w:rsid w:val="00E06AC1"/>
    <w:rsid w:val="00E147D7"/>
    <w:rsid w:val="00E16EBE"/>
    <w:rsid w:val="00E175F1"/>
    <w:rsid w:val="00E21B3C"/>
    <w:rsid w:val="00E21D67"/>
    <w:rsid w:val="00E235C4"/>
    <w:rsid w:val="00E2488E"/>
    <w:rsid w:val="00E248F0"/>
    <w:rsid w:val="00E24D3F"/>
    <w:rsid w:val="00E26A71"/>
    <w:rsid w:val="00E346B0"/>
    <w:rsid w:val="00E364BE"/>
    <w:rsid w:val="00E40ADD"/>
    <w:rsid w:val="00E41CB3"/>
    <w:rsid w:val="00E52059"/>
    <w:rsid w:val="00E60CD0"/>
    <w:rsid w:val="00E64509"/>
    <w:rsid w:val="00E645BE"/>
    <w:rsid w:val="00E6623B"/>
    <w:rsid w:val="00E7045E"/>
    <w:rsid w:val="00E7221A"/>
    <w:rsid w:val="00E73299"/>
    <w:rsid w:val="00E80592"/>
    <w:rsid w:val="00E84167"/>
    <w:rsid w:val="00E862BE"/>
    <w:rsid w:val="00E9164D"/>
    <w:rsid w:val="00E92BAF"/>
    <w:rsid w:val="00EA000C"/>
    <w:rsid w:val="00EA0095"/>
    <w:rsid w:val="00EA400A"/>
    <w:rsid w:val="00EA4B4D"/>
    <w:rsid w:val="00EB0F3F"/>
    <w:rsid w:val="00EB1552"/>
    <w:rsid w:val="00EB49CC"/>
    <w:rsid w:val="00EC70F2"/>
    <w:rsid w:val="00ED29A1"/>
    <w:rsid w:val="00ED329C"/>
    <w:rsid w:val="00ED6380"/>
    <w:rsid w:val="00ED692C"/>
    <w:rsid w:val="00EE0504"/>
    <w:rsid w:val="00EE4E53"/>
    <w:rsid w:val="00EE58BC"/>
    <w:rsid w:val="00EF0D1F"/>
    <w:rsid w:val="00EF2877"/>
    <w:rsid w:val="00EF359A"/>
    <w:rsid w:val="00EF71DF"/>
    <w:rsid w:val="00F041C8"/>
    <w:rsid w:val="00F067B0"/>
    <w:rsid w:val="00F106E2"/>
    <w:rsid w:val="00F17C64"/>
    <w:rsid w:val="00F20827"/>
    <w:rsid w:val="00F40B83"/>
    <w:rsid w:val="00F4113D"/>
    <w:rsid w:val="00F44ECF"/>
    <w:rsid w:val="00F4555D"/>
    <w:rsid w:val="00F46A95"/>
    <w:rsid w:val="00F47FC3"/>
    <w:rsid w:val="00F50894"/>
    <w:rsid w:val="00F51E1D"/>
    <w:rsid w:val="00F52276"/>
    <w:rsid w:val="00F542DC"/>
    <w:rsid w:val="00F63741"/>
    <w:rsid w:val="00F640FF"/>
    <w:rsid w:val="00F65ADB"/>
    <w:rsid w:val="00F672F9"/>
    <w:rsid w:val="00F67C9E"/>
    <w:rsid w:val="00F76372"/>
    <w:rsid w:val="00F77436"/>
    <w:rsid w:val="00F775D6"/>
    <w:rsid w:val="00F83D72"/>
    <w:rsid w:val="00F83EB9"/>
    <w:rsid w:val="00F85071"/>
    <w:rsid w:val="00F857BD"/>
    <w:rsid w:val="00F94D7C"/>
    <w:rsid w:val="00FA0188"/>
    <w:rsid w:val="00FA0C14"/>
    <w:rsid w:val="00FA6565"/>
    <w:rsid w:val="00FA6FCC"/>
    <w:rsid w:val="00FA798F"/>
    <w:rsid w:val="00FA7E10"/>
    <w:rsid w:val="00FB2B40"/>
    <w:rsid w:val="00FB4E0C"/>
    <w:rsid w:val="00FB6136"/>
    <w:rsid w:val="00FC313A"/>
    <w:rsid w:val="00FE36D4"/>
    <w:rsid w:val="00FE506E"/>
    <w:rsid w:val="00FE6080"/>
    <w:rsid w:val="00FF3776"/>
    <w:rsid w:val="00FF47DD"/>
    <w:rsid w:val="00FF483B"/>
    <w:rsid w:val="00FF5819"/>
    <w:rsid w:val="00FF6C5A"/>
    <w:rsid w:val="00FF773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164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1" w:unhideWhenUsed="1"/>
    <w:lsdException w:name="heading 3" w:uiPriority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2FF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rsid w:val="005114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rsid w:val="00511464"/>
    <w:pPr>
      <w:keepNext/>
      <w:keepLines/>
      <w:spacing w:before="120" w:line="276" w:lineRule="auto"/>
      <w:outlineLvl w:val="1"/>
    </w:pPr>
    <w:rPr>
      <w:rFonts w:ascii="Cambria" w:eastAsia="Times New Roman" w:hAnsi="Cambria"/>
      <w:color w:val="1F497D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3C43"/>
    <w:pPr>
      <w:ind w:left="720"/>
    </w:pPr>
    <w:rPr>
      <w:rFonts w:ascii="Arrus BT" w:hAnsi="Arrus BT"/>
      <w:sz w:val="22"/>
      <w:szCs w:val="22"/>
    </w:rPr>
  </w:style>
  <w:style w:type="paragraph" w:customStyle="1" w:styleId="SmallCapsTitle">
    <w:name w:val="Small Caps Title"/>
    <w:basedOn w:val="NoSpacing"/>
    <w:rsid w:val="00873601"/>
    <w:pPr>
      <w:jc w:val="center"/>
    </w:pPr>
    <w:rPr>
      <w:smallCaps/>
      <w:sz w:val="24"/>
    </w:rPr>
  </w:style>
  <w:style w:type="paragraph" w:styleId="EnvelopeReturn">
    <w:name w:val="envelope return"/>
    <w:basedOn w:val="Normal"/>
    <w:uiPriority w:val="99"/>
    <w:semiHidden/>
    <w:unhideWhenUsed/>
    <w:rsid w:val="00F51E1D"/>
    <w:rPr>
      <w:rFonts w:ascii="Cambria" w:eastAsia="Times New Roman" w:hAnsi="Cambria"/>
    </w:rPr>
  </w:style>
  <w:style w:type="paragraph" w:styleId="EnvelopeAddress">
    <w:name w:val="envelope address"/>
    <w:basedOn w:val="Normal"/>
    <w:uiPriority w:val="99"/>
    <w:semiHidden/>
    <w:unhideWhenUsed/>
    <w:rsid w:val="00F51E1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</w:rPr>
  </w:style>
  <w:style w:type="character" w:customStyle="1" w:styleId="Heading1Char">
    <w:name w:val="Heading 1 Char"/>
    <w:basedOn w:val="DefaultParagraphFont"/>
    <w:link w:val="Heading1"/>
    <w:uiPriority w:val="1"/>
    <w:rsid w:val="005114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11464"/>
    <w:rPr>
      <w:rFonts w:ascii="Cambria" w:eastAsia="Times New Roman" w:hAnsi="Cambria" w:cs="Times New Roman"/>
      <w:color w:val="1F497D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464"/>
    <w:pPr>
      <w:spacing w:line="276" w:lineRule="auto"/>
      <w:outlineLvl w:val="9"/>
    </w:pPr>
  </w:style>
  <w:style w:type="paragraph" w:customStyle="1" w:styleId="Nospace">
    <w:name w:val="No space"/>
    <w:basedOn w:val="Normal"/>
    <w:link w:val="NospaceChar"/>
    <w:rsid w:val="00A2720B"/>
    <w:rPr>
      <w:rFonts w:ascii="Arrus BT" w:hAnsi="Arrus BT"/>
      <w:sz w:val="22"/>
    </w:rPr>
  </w:style>
  <w:style w:type="character" w:customStyle="1" w:styleId="NospaceChar">
    <w:name w:val="No space Char"/>
    <w:basedOn w:val="DefaultParagraphFont"/>
    <w:link w:val="Nospace"/>
    <w:rsid w:val="00A2720B"/>
    <w:rPr>
      <w:rFonts w:ascii="Arrus BT" w:eastAsia="Calibri" w:hAnsi="Arrus BT" w:cs="Times New Roman"/>
      <w:szCs w:val="24"/>
    </w:rPr>
  </w:style>
  <w:style w:type="paragraph" w:customStyle="1" w:styleId="SmallCapsHeading">
    <w:name w:val="Small Caps Heading"/>
    <w:basedOn w:val="Nospace"/>
    <w:rsid w:val="00917395"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47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Normal"/>
    <w:link w:val="MainHeadingChar"/>
    <w:rsid w:val="00F47FC3"/>
    <w:rPr>
      <w:rFonts w:ascii="Arial" w:hAnsi="Arial"/>
      <w:color w:val="2E3E5E"/>
      <w:sz w:val="32"/>
    </w:rPr>
  </w:style>
  <w:style w:type="paragraph" w:customStyle="1" w:styleId="ExerciseSubheading1">
    <w:name w:val="Exercise Subheading 1"/>
    <w:basedOn w:val="Normal"/>
    <w:rsid w:val="00D11549"/>
    <w:rPr>
      <w:b/>
      <w:color w:val="000000"/>
      <w:sz w:val="28"/>
    </w:rPr>
  </w:style>
  <w:style w:type="paragraph" w:customStyle="1" w:styleId="ExerciseSubheading2">
    <w:name w:val="Exercise Subheading 2"/>
    <w:basedOn w:val="Normal"/>
    <w:link w:val="ExerciseSubheading2Char"/>
    <w:rsid w:val="00E21D67"/>
    <w:rPr>
      <w:b/>
    </w:rPr>
  </w:style>
  <w:style w:type="paragraph" w:styleId="ListParagraph">
    <w:name w:val="List Paragraph"/>
    <w:basedOn w:val="Normal"/>
    <w:uiPriority w:val="34"/>
    <w:qFormat/>
    <w:rsid w:val="00E21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1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16"/>
    <w:rPr>
      <w:rFonts w:ascii="Times New Roman" w:hAnsi="Times New Roman"/>
      <w:sz w:val="24"/>
      <w:szCs w:val="24"/>
    </w:rPr>
  </w:style>
  <w:style w:type="paragraph" w:customStyle="1" w:styleId="ExerciseFooter">
    <w:name w:val="Exercise Footer"/>
    <w:basedOn w:val="Footer"/>
    <w:rsid w:val="004B4A16"/>
    <w:rPr>
      <w:sz w:val="20"/>
    </w:rPr>
  </w:style>
  <w:style w:type="paragraph" w:customStyle="1" w:styleId="ExerciseHeader">
    <w:name w:val="Exercise Header"/>
    <w:basedOn w:val="Header"/>
    <w:rsid w:val="000A64F1"/>
    <w:pPr>
      <w:jc w:val="center"/>
    </w:pPr>
    <w:rPr>
      <w:rFonts w:ascii="Arial" w:hAnsi="Arial"/>
      <w:color w:val="2E3E5E"/>
      <w:sz w:val="28"/>
    </w:rPr>
  </w:style>
  <w:style w:type="paragraph" w:customStyle="1" w:styleId="BulletList">
    <w:name w:val="Bullet List"/>
    <w:basedOn w:val="Normal"/>
    <w:link w:val="BulletListChar"/>
    <w:rsid w:val="00943D49"/>
    <w:pPr>
      <w:numPr>
        <w:numId w:val="1"/>
      </w:numPr>
    </w:pPr>
  </w:style>
  <w:style w:type="paragraph" w:customStyle="1" w:styleId="Sub-heading">
    <w:name w:val="Sub-heading"/>
    <w:basedOn w:val="Normal"/>
    <w:next w:val="Normal"/>
    <w:link w:val="Sub-headingChar"/>
    <w:rsid w:val="004B6A47"/>
    <w:pPr>
      <w:spacing w:after="120"/>
    </w:pPr>
    <w:rPr>
      <w:b/>
      <w:sz w:val="28"/>
    </w:rPr>
  </w:style>
  <w:style w:type="paragraph" w:customStyle="1" w:styleId="DocTitle">
    <w:name w:val="Doc Title"/>
    <w:basedOn w:val="MainHeading"/>
    <w:link w:val="1stPgHeadingChar"/>
    <w:qFormat/>
    <w:rsid w:val="00E21B3C"/>
    <w:pPr>
      <w:spacing w:after="240"/>
      <w:ind w:right="2812"/>
    </w:pPr>
    <w:rPr>
      <w:rFonts w:ascii="Palatino Linotype" w:hAnsi="Palatino Linotype"/>
      <w:b/>
      <w:noProof/>
      <w:color w:val="4C76B0"/>
    </w:rPr>
  </w:style>
  <w:style w:type="paragraph" w:customStyle="1" w:styleId="DocSubtitle">
    <w:name w:val="Doc Subtitle"/>
    <w:basedOn w:val="Normal"/>
    <w:link w:val="1stPgSub-headingChar"/>
    <w:qFormat/>
    <w:rsid w:val="00A06D07"/>
    <w:pPr>
      <w:spacing w:after="120" w:line="276" w:lineRule="auto"/>
    </w:pPr>
    <w:rPr>
      <w:rFonts w:ascii="PT Sans Narrow" w:hAnsi="PT Sans Narrow"/>
      <w:color w:val="2D6891"/>
      <w:sz w:val="30"/>
      <w:szCs w:val="30"/>
    </w:rPr>
  </w:style>
  <w:style w:type="character" w:customStyle="1" w:styleId="MainHeadingChar">
    <w:name w:val="Main Heading Char"/>
    <w:basedOn w:val="DefaultParagraphFont"/>
    <w:link w:val="MainHeading"/>
    <w:rsid w:val="00943D49"/>
    <w:rPr>
      <w:rFonts w:ascii="Arial" w:hAnsi="Arial"/>
      <w:color w:val="2E3E5E"/>
      <w:sz w:val="32"/>
      <w:szCs w:val="24"/>
      <w:lang w:eastAsia="en-US"/>
    </w:rPr>
  </w:style>
  <w:style w:type="character" w:customStyle="1" w:styleId="1stPgHeadingChar">
    <w:name w:val="1st Pg Heading Char"/>
    <w:basedOn w:val="MainHeadingChar"/>
    <w:link w:val="DocTitle"/>
    <w:rsid w:val="00943D49"/>
    <w:rPr>
      <w:rFonts w:ascii="Arial" w:hAnsi="Arial"/>
      <w:color w:val="2E3E5E"/>
      <w:sz w:val="32"/>
      <w:szCs w:val="24"/>
      <w:lang w:eastAsia="en-US"/>
    </w:rPr>
  </w:style>
  <w:style w:type="paragraph" w:customStyle="1" w:styleId="SubtopicHeader">
    <w:name w:val="Subtopic Header"/>
    <w:basedOn w:val="Sub-heading"/>
    <w:link w:val="MainHeaderChar"/>
    <w:qFormat/>
    <w:rsid w:val="002A1D67"/>
    <w:rPr>
      <w:rFonts w:ascii="Palatino Linotype" w:hAnsi="Palatino Linotype"/>
      <w:b w:val="0"/>
      <w:color w:val="4C76B0"/>
    </w:rPr>
  </w:style>
  <w:style w:type="character" w:customStyle="1" w:styleId="1stPgSub-headingChar">
    <w:name w:val="1st Pg Sub-heading Char"/>
    <w:basedOn w:val="DefaultParagraphFont"/>
    <w:link w:val="DocSubtitle"/>
    <w:rsid w:val="00A06D07"/>
    <w:rPr>
      <w:rFonts w:ascii="PT Sans Narrow" w:hAnsi="PT Sans Narrow"/>
      <w:color w:val="2D6891"/>
      <w:sz w:val="30"/>
      <w:szCs w:val="30"/>
      <w:lang w:eastAsia="en-US"/>
    </w:rPr>
  </w:style>
  <w:style w:type="paragraph" w:customStyle="1" w:styleId="SubHeader">
    <w:name w:val="Sub Header"/>
    <w:basedOn w:val="ExerciseSubheading2"/>
    <w:link w:val="SubHeaderChar"/>
    <w:qFormat/>
    <w:rsid w:val="00943D49"/>
    <w:pPr>
      <w:spacing w:after="120"/>
    </w:pPr>
  </w:style>
  <w:style w:type="character" w:customStyle="1" w:styleId="Sub-headingChar">
    <w:name w:val="Sub-heading Char"/>
    <w:basedOn w:val="DefaultParagraphFont"/>
    <w:link w:val="Sub-heading"/>
    <w:rsid w:val="00943D49"/>
    <w:rPr>
      <w:rFonts w:ascii="Times New Roman" w:hAnsi="Times New Roman"/>
      <w:b/>
      <w:sz w:val="28"/>
      <w:szCs w:val="24"/>
      <w:lang w:eastAsia="en-US"/>
    </w:rPr>
  </w:style>
  <w:style w:type="character" w:customStyle="1" w:styleId="MainHeaderChar">
    <w:name w:val="Main Header Char"/>
    <w:basedOn w:val="Sub-headingChar"/>
    <w:link w:val="SubtopicHeader"/>
    <w:rsid w:val="00943D49"/>
    <w:rPr>
      <w:rFonts w:ascii="Times New Roman" w:hAnsi="Times New Roman"/>
      <w:b/>
      <w:sz w:val="28"/>
      <w:szCs w:val="24"/>
      <w:lang w:eastAsia="en-US"/>
    </w:rPr>
  </w:style>
  <w:style w:type="paragraph" w:customStyle="1" w:styleId="BulletedList">
    <w:name w:val="Bulleted List"/>
    <w:basedOn w:val="BulletList"/>
    <w:link w:val="BulletsChar"/>
    <w:qFormat/>
    <w:rsid w:val="002A1D67"/>
    <w:rPr>
      <w:rFonts w:ascii="Lucida Sans Unicode" w:hAnsi="Lucida Sans Unicode"/>
      <w:color w:val="3C3B36" w:themeColor="text1"/>
      <w:sz w:val="20"/>
    </w:rPr>
  </w:style>
  <w:style w:type="character" w:customStyle="1" w:styleId="ExerciseSubheading2Char">
    <w:name w:val="Exercise Subheading 2 Char"/>
    <w:basedOn w:val="DefaultParagraphFont"/>
    <w:link w:val="ExerciseSubheading2"/>
    <w:rsid w:val="00943D49"/>
    <w:rPr>
      <w:rFonts w:ascii="Times New Roman" w:hAnsi="Times New Roman"/>
      <w:b/>
      <w:sz w:val="24"/>
      <w:szCs w:val="24"/>
      <w:lang w:eastAsia="en-US"/>
    </w:rPr>
  </w:style>
  <w:style w:type="character" w:customStyle="1" w:styleId="SubHeaderChar">
    <w:name w:val="Sub Header Char"/>
    <w:basedOn w:val="ExerciseSubheading2Char"/>
    <w:link w:val="SubHeader"/>
    <w:rsid w:val="00943D49"/>
    <w:rPr>
      <w:rFonts w:ascii="Times New Roman" w:hAnsi="Times New Roman"/>
      <w:b/>
      <w:sz w:val="24"/>
      <w:szCs w:val="24"/>
      <w:lang w:eastAsia="en-US"/>
    </w:rPr>
  </w:style>
  <w:style w:type="paragraph" w:customStyle="1" w:styleId="NumberedList">
    <w:name w:val="Numbered List"/>
    <w:basedOn w:val="Normal"/>
    <w:link w:val="NumberedListChar"/>
    <w:qFormat/>
    <w:rsid w:val="002A1D67"/>
    <w:pPr>
      <w:numPr>
        <w:numId w:val="2"/>
      </w:numPr>
      <w:spacing w:line="276" w:lineRule="auto"/>
      <w:ind w:right="-108"/>
    </w:pPr>
    <w:rPr>
      <w:rFonts w:asciiTheme="minorHAnsi" w:hAnsiTheme="minorHAnsi"/>
      <w:color w:val="3C3B36" w:themeColor="text1"/>
      <w:sz w:val="20"/>
    </w:rPr>
  </w:style>
  <w:style w:type="character" w:customStyle="1" w:styleId="BulletListChar">
    <w:name w:val="Bullet List Char"/>
    <w:basedOn w:val="DefaultParagraphFont"/>
    <w:link w:val="BulletList"/>
    <w:rsid w:val="00943D49"/>
    <w:rPr>
      <w:rFonts w:ascii="Times New Roman" w:hAnsi="Times New Roman"/>
      <w:sz w:val="24"/>
      <w:szCs w:val="24"/>
    </w:rPr>
  </w:style>
  <w:style w:type="character" w:customStyle="1" w:styleId="BulletsChar">
    <w:name w:val="Bullets Char"/>
    <w:basedOn w:val="BulletListChar"/>
    <w:link w:val="BulletedList"/>
    <w:rsid w:val="00943D49"/>
    <w:rPr>
      <w:rFonts w:ascii="Lucida Sans Unicode" w:hAnsi="Lucida Sans Unicode"/>
      <w:color w:val="3C3B36" w:themeColor="text1"/>
      <w:sz w:val="24"/>
      <w:szCs w:val="24"/>
    </w:rPr>
  </w:style>
  <w:style w:type="paragraph" w:customStyle="1" w:styleId="StandardText">
    <w:name w:val="Standard Text"/>
    <w:basedOn w:val="Normal"/>
    <w:link w:val="StandardTextChar"/>
    <w:qFormat/>
    <w:rsid w:val="002A1D67"/>
    <w:rPr>
      <w:rFonts w:asciiTheme="minorHAnsi" w:hAnsiTheme="minorHAnsi"/>
      <w:color w:val="3C3B36" w:themeColor="text1"/>
      <w:sz w:val="20"/>
    </w:rPr>
  </w:style>
  <w:style w:type="character" w:customStyle="1" w:styleId="NumberedListChar">
    <w:name w:val="Numbered List Char"/>
    <w:basedOn w:val="DefaultParagraphFont"/>
    <w:link w:val="NumberedList"/>
    <w:rsid w:val="002A1D67"/>
    <w:rPr>
      <w:rFonts w:asciiTheme="minorHAnsi" w:hAnsiTheme="minorHAnsi"/>
      <w:color w:val="3C3B36" w:themeColor="text1"/>
      <w:szCs w:val="24"/>
    </w:rPr>
  </w:style>
  <w:style w:type="character" w:customStyle="1" w:styleId="StandardTextChar">
    <w:name w:val="Standard Text Char"/>
    <w:basedOn w:val="DefaultParagraphFont"/>
    <w:link w:val="StandardText"/>
    <w:rsid w:val="002A1D67"/>
    <w:rPr>
      <w:rFonts w:asciiTheme="minorHAnsi" w:hAnsiTheme="minorHAnsi"/>
      <w:color w:val="3C3B36" w:themeColor="text1"/>
      <w:szCs w:val="24"/>
    </w:rPr>
  </w:style>
  <w:style w:type="table" w:styleId="TableGrid">
    <w:name w:val="Table Grid"/>
    <w:basedOn w:val="TableNormal"/>
    <w:rsid w:val="00691A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5313"/>
    <w:pPr>
      <w:spacing w:before="100" w:beforeAutospacing="1" w:after="100" w:afterAutospacing="1"/>
    </w:pPr>
    <w:rPr>
      <w:rFonts w:eastAsiaTheme="minorEastAsia"/>
    </w:rPr>
  </w:style>
  <w:style w:type="paragraph" w:customStyle="1" w:styleId="Normal1">
    <w:name w:val="Normal1"/>
    <w:rsid w:val="005925D8"/>
    <w:pPr>
      <w:spacing w:after="200" w:line="276" w:lineRule="auto"/>
      <w:contextualSpacing/>
    </w:pPr>
    <w:rPr>
      <w:rFonts w:ascii="Times New Roman" w:eastAsia="Times New Roman" w:hAnsi="Times New Roman"/>
      <w:color w:val="000000"/>
      <w:sz w:val="22"/>
      <w:szCs w:val="24"/>
      <w:lang w:eastAsia="ja-JP"/>
    </w:rPr>
  </w:style>
  <w:style w:type="table" w:styleId="PlainTable3">
    <w:name w:val="Plain Table 3"/>
    <w:basedOn w:val="TableNormal"/>
    <w:uiPriority w:val="43"/>
    <w:rsid w:val="00BA1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09F9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09F9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0E2DA" w:themeFill="background1" w:themeFillShade="F2"/>
      </w:tcPr>
    </w:tblStylePr>
    <w:tblStylePr w:type="band1Horz">
      <w:tblPr/>
      <w:tcPr>
        <w:shd w:val="clear" w:color="auto" w:fill="E0E2D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A1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2DA" w:themeFill="background1" w:themeFillShade="F2"/>
      </w:tcPr>
    </w:tblStylePr>
    <w:tblStylePr w:type="band1Horz">
      <w:tblPr/>
      <w:tcPr>
        <w:shd w:val="clear" w:color="auto" w:fill="E0E2DA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A14E3"/>
    <w:tblPr>
      <w:tblStyleRowBandSize w:val="1"/>
      <w:tblStyleColBandSize w:val="1"/>
      <w:tblBorders>
        <w:top w:val="single" w:sz="4" w:space="0" w:color="B3B2AB" w:themeColor="text1" w:themeTint="66"/>
        <w:left w:val="single" w:sz="4" w:space="0" w:color="B3B2AB" w:themeColor="text1" w:themeTint="66"/>
        <w:bottom w:val="single" w:sz="4" w:space="0" w:color="B3B2AB" w:themeColor="text1" w:themeTint="66"/>
        <w:right w:val="single" w:sz="4" w:space="0" w:color="B3B2AB" w:themeColor="text1" w:themeTint="66"/>
        <w:insideH w:val="single" w:sz="4" w:space="0" w:color="B3B2AB" w:themeColor="text1" w:themeTint="66"/>
        <w:insideV w:val="single" w:sz="4" w:space="0" w:color="B3B2A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8C8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8C8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A14E3"/>
    <w:tblPr>
      <w:tblStyleRowBandSize w:val="1"/>
      <w:tblStyleColBandSize w:val="1"/>
      <w:tblBorders>
        <w:top w:val="single" w:sz="2" w:space="0" w:color="8E8C81" w:themeColor="text1" w:themeTint="99"/>
        <w:bottom w:val="single" w:sz="2" w:space="0" w:color="8E8C81" w:themeColor="text1" w:themeTint="99"/>
        <w:insideH w:val="single" w:sz="2" w:space="0" w:color="8E8C81" w:themeColor="text1" w:themeTint="99"/>
        <w:insideV w:val="single" w:sz="2" w:space="0" w:color="8E8C81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8C81" w:themeColor="text1" w:themeTint="99"/>
          <w:insideH w:val="nil"/>
          <w:insideV w:val="nil"/>
        </w:tcBorders>
        <w:shd w:val="clear" w:color="auto" w:fill="ECEDE8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8C81" w:themeColor="text1" w:themeTint="99"/>
          <w:bottom w:val="nil"/>
          <w:insideH w:val="nil"/>
          <w:insideV w:val="nil"/>
        </w:tcBorders>
        <w:shd w:val="clear" w:color="auto" w:fill="ECEDE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8D5" w:themeFill="text1" w:themeFillTint="33"/>
      </w:tcPr>
    </w:tblStylePr>
    <w:tblStylePr w:type="band1Horz">
      <w:tblPr/>
      <w:tcPr>
        <w:shd w:val="clear" w:color="auto" w:fill="D9D8D5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BA14E3"/>
    <w:tblPr>
      <w:tblStyleRowBandSize w:val="1"/>
      <w:tblStyleColBandSize w:val="1"/>
      <w:tblBorders>
        <w:top w:val="single" w:sz="2" w:space="0" w:color="ADC0D6" w:themeColor="accent2" w:themeTint="99"/>
        <w:bottom w:val="single" w:sz="2" w:space="0" w:color="ADC0D6" w:themeColor="accent2" w:themeTint="99"/>
        <w:insideH w:val="single" w:sz="2" w:space="0" w:color="ADC0D6" w:themeColor="accent2" w:themeTint="99"/>
        <w:insideV w:val="single" w:sz="2" w:space="0" w:color="ADC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0D6" w:themeColor="accent2" w:themeTint="99"/>
          <w:insideH w:val="nil"/>
          <w:insideV w:val="nil"/>
        </w:tcBorders>
        <w:shd w:val="clear" w:color="auto" w:fill="ECEDE8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0D6" w:themeColor="accent2" w:themeTint="99"/>
          <w:bottom w:val="nil"/>
          <w:insideH w:val="nil"/>
          <w:insideV w:val="nil"/>
        </w:tcBorders>
        <w:shd w:val="clear" w:color="auto" w:fill="ECEDE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1" w:themeFill="accent2" w:themeFillTint="33"/>
      </w:tcPr>
    </w:tblStylePr>
    <w:tblStylePr w:type="band1Horz">
      <w:tblPr/>
      <w:tcPr>
        <w:shd w:val="clear" w:color="auto" w:fill="E3EAF1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BA14E3"/>
    <w:tblPr>
      <w:tblStyleRowBandSize w:val="1"/>
      <w:tblStyleColBandSize w:val="1"/>
      <w:tblBorders>
        <w:top w:val="single" w:sz="4" w:space="0" w:color="ADC0D6" w:themeColor="accent2" w:themeTint="99"/>
        <w:left w:val="single" w:sz="4" w:space="0" w:color="ADC0D6" w:themeColor="accent2" w:themeTint="99"/>
        <w:bottom w:val="single" w:sz="4" w:space="0" w:color="ADC0D6" w:themeColor="accent2" w:themeTint="99"/>
        <w:right w:val="single" w:sz="4" w:space="0" w:color="ADC0D6" w:themeColor="accent2" w:themeTint="99"/>
        <w:insideH w:val="single" w:sz="4" w:space="0" w:color="ADC0D6" w:themeColor="accent2" w:themeTint="99"/>
        <w:insideV w:val="single" w:sz="4" w:space="0" w:color="ADC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CEDE8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CEDE8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CEDE8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CEDE8" w:themeFill="background1"/>
      </w:tcPr>
    </w:tblStylePr>
    <w:tblStylePr w:type="band1Vert">
      <w:tblPr/>
      <w:tcPr>
        <w:shd w:val="clear" w:color="auto" w:fill="E3EAF1" w:themeFill="accent2" w:themeFillTint="33"/>
      </w:tcPr>
    </w:tblStylePr>
    <w:tblStylePr w:type="band1Horz">
      <w:tblPr/>
      <w:tcPr>
        <w:shd w:val="clear" w:color="auto" w:fill="E3EAF1" w:themeFill="accent2" w:themeFillTint="33"/>
      </w:tcPr>
    </w:tblStylePr>
    <w:tblStylePr w:type="neCell">
      <w:tblPr/>
      <w:tcPr>
        <w:tcBorders>
          <w:bottom w:val="single" w:sz="4" w:space="0" w:color="ADC0D6" w:themeColor="accent2" w:themeTint="99"/>
        </w:tcBorders>
      </w:tcPr>
    </w:tblStylePr>
    <w:tblStylePr w:type="nwCell">
      <w:tblPr/>
      <w:tcPr>
        <w:tcBorders>
          <w:bottom w:val="single" w:sz="4" w:space="0" w:color="ADC0D6" w:themeColor="accent2" w:themeTint="99"/>
        </w:tcBorders>
      </w:tcPr>
    </w:tblStylePr>
    <w:tblStylePr w:type="seCell">
      <w:tblPr/>
      <w:tcPr>
        <w:tcBorders>
          <w:top w:val="single" w:sz="4" w:space="0" w:color="ADC0D6" w:themeColor="accent2" w:themeTint="99"/>
        </w:tcBorders>
      </w:tcPr>
    </w:tblStylePr>
    <w:tblStylePr w:type="swCell">
      <w:tblPr/>
      <w:tcPr>
        <w:tcBorders>
          <w:top w:val="single" w:sz="4" w:space="0" w:color="ADC0D6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BA14E3"/>
    <w:tblPr>
      <w:tblStyleRowBandSize w:val="1"/>
      <w:tblStyleColBandSize w:val="1"/>
      <w:tblBorders>
        <w:top w:val="single" w:sz="4" w:space="0" w:color="ECEDE8" w:themeColor="background1"/>
        <w:left w:val="single" w:sz="4" w:space="0" w:color="ECEDE8" w:themeColor="background1"/>
        <w:bottom w:val="single" w:sz="4" w:space="0" w:color="ECEDE8" w:themeColor="background1"/>
        <w:right w:val="single" w:sz="4" w:space="0" w:color="ECEDE8" w:themeColor="background1"/>
        <w:insideH w:val="single" w:sz="4" w:space="0" w:color="ECEDE8" w:themeColor="background1"/>
        <w:insideV w:val="single" w:sz="4" w:space="0" w:color="ECEDE8" w:themeColor="background1"/>
      </w:tblBorders>
    </w:tblPr>
    <w:tcPr>
      <w:shd w:val="clear" w:color="auto" w:fill="E3EAF1" w:themeFill="accent2" w:themeFillTint="33"/>
    </w:tcPr>
    <w:tblStylePr w:type="firstRow">
      <w:rPr>
        <w:b/>
        <w:bCs/>
        <w:color w:val="ECEDE8" w:themeColor="background1"/>
      </w:rPr>
      <w:tblPr/>
      <w:tcPr>
        <w:tcBorders>
          <w:top w:val="single" w:sz="4" w:space="0" w:color="ECEDE8" w:themeColor="background1"/>
          <w:left w:val="single" w:sz="4" w:space="0" w:color="ECEDE8" w:themeColor="background1"/>
          <w:right w:val="single" w:sz="4" w:space="0" w:color="ECEDE8" w:themeColor="background1"/>
          <w:insideH w:val="nil"/>
          <w:insideV w:val="nil"/>
        </w:tcBorders>
        <w:shd w:val="clear" w:color="auto" w:fill="7798BB" w:themeFill="accent2"/>
      </w:tcPr>
    </w:tblStylePr>
    <w:tblStylePr w:type="lastRow">
      <w:rPr>
        <w:b/>
        <w:bCs/>
        <w:color w:val="ECEDE8" w:themeColor="background1"/>
      </w:rPr>
      <w:tblPr/>
      <w:tcPr>
        <w:tcBorders>
          <w:left w:val="single" w:sz="4" w:space="0" w:color="ECEDE8" w:themeColor="background1"/>
          <w:bottom w:val="single" w:sz="4" w:space="0" w:color="ECEDE8" w:themeColor="background1"/>
          <w:right w:val="single" w:sz="4" w:space="0" w:color="ECEDE8" w:themeColor="background1"/>
          <w:insideH w:val="nil"/>
          <w:insideV w:val="nil"/>
        </w:tcBorders>
        <w:shd w:val="clear" w:color="auto" w:fill="7798BB" w:themeFill="accent2"/>
      </w:tcPr>
    </w:tblStylePr>
    <w:tblStylePr w:type="firstCol">
      <w:rPr>
        <w:b/>
        <w:bCs/>
        <w:color w:val="ECEDE8" w:themeColor="background1"/>
      </w:rPr>
      <w:tblPr/>
      <w:tcPr>
        <w:tcBorders>
          <w:top w:val="single" w:sz="4" w:space="0" w:color="ECEDE8" w:themeColor="background1"/>
          <w:left w:val="single" w:sz="4" w:space="0" w:color="ECEDE8" w:themeColor="background1"/>
          <w:bottom w:val="single" w:sz="4" w:space="0" w:color="ECEDE8" w:themeColor="background1"/>
          <w:insideV w:val="nil"/>
        </w:tcBorders>
        <w:shd w:val="clear" w:color="auto" w:fill="7798BB" w:themeFill="accent2"/>
      </w:tcPr>
    </w:tblStylePr>
    <w:tblStylePr w:type="lastCol">
      <w:rPr>
        <w:b/>
        <w:bCs/>
        <w:color w:val="ECEDE8" w:themeColor="background1"/>
      </w:rPr>
      <w:tblPr/>
      <w:tcPr>
        <w:tcBorders>
          <w:top w:val="single" w:sz="4" w:space="0" w:color="ECEDE8" w:themeColor="background1"/>
          <w:bottom w:val="single" w:sz="4" w:space="0" w:color="ECEDE8" w:themeColor="background1"/>
          <w:right w:val="single" w:sz="4" w:space="0" w:color="ECEDE8" w:themeColor="background1"/>
          <w:insideV w:val="nil"/>
        </w:tcBorders>
        <w:shd w:val="clear" w:color="auto" w:fill="7798BB" w:themeFill="accent2"/>
      </w:tcPr>
    </w:tblStylePr>
    <w:tblStylePr w:type="band1Vert">
      <w:tblPr/>
      <w:tcPr>
        <w:shd w:val="clear" w:color="auto" w:fill="C8D5E3" w:themeFill="accent2" w:themeFillTint="66"/>
      </w:tcPr>
    </w:tblStylePr>
    <w:tblStylePr w:type="band1Horz">
      <w:tblPr/>
      <w:tcPr>
        <w:shd w:val="clear" w:color="auto" w:fill="C8D5E3" w:themeFill="accent2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A51C99"/>
    <w:rPr>
      <w:color w:val="558B8F" w:themeColor="accent6" w:themeShade="BF"/>
    </w:rPr>
    <w:tblPr>
      <w:tblStyleRowBandSize w:val="1"/>
      <w:tblStyleColBandSize w:val="1"/>
      <w:tblBorders>
        <w:top w:val="single" w:sz="4" w:space="0" w:color="B2CED1" w:themeColor="accent6" w:themeTint="99"/>
        <w:left w:val="single" w:sz="4" w:space="0" w:color="B2CED1" w:themeColor="accent6" w:themeTint="99"/>
        <w:bottom w:val="single" w:sz="4" w:space="0" w:color="B2CED1" w:themeColor="accent6" w:themeTint="99"/>
        <w:right w:val="single" w:sz="4" w:space="0" w:color="B2CED1" w:themeColor="accent6" w:themeTint="99"/>
        <w:insideH w:val="single" w:sz="4" w:space="0" w:color="B2CED1" w:themeColor="accent6" w:themeTint="99"/>
        <w:insideV w:val="single" w:sz="4" w:space="0" w:color="B2CED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E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E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EF" w:themeFill="accent6" w:themeFillTint="33"/>
      </w:tcPr>
    </w:tblStylePr>
    <w:tblStylePr w:type="band1Horz">
      <w:tblPr/>
      <w:tcPr>
        <w:shd w:val="clear" w:color="auto" w:fill="E5EEEF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A51C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E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E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EF" w:themeFill="accent6" w:themeFillTint="33"/>
      </w:tcPr>
    </w:tblStylePr>
    <w:tblStylePr w:type="band1Horz">
      <w:tblPr/>
      <w:tcPr>
        <w:shd w:val="clear" w:color="auto" w:fill="E5EEEF" w:themeFill="accent6" w:themeFillTint="33"/>
      </w:tcPr>
    </w:tblStylePr>
  </w:style>
  <w:style w:type="table" w:styleId="ListTable2-Accent2">
    <w:name w:val="List Table 2 Accent 2"/>
    <w:basedOn w:val="TableNormal"/>
    <w:uiPriority w:val="47"/>
    <w:rsid w:val="00A51C99"/>
    <w:tblPr>
      <w:tblStyleRowBandSize w:val="1"/>
      <w:tblStyleColBandSize w:val="1"/>
      <w:tblBorders>
        <w:top w:val="single" w:sz="4" w:space="0" w:color="ADC0D6" w:themeColor="accent2" w:themeTint="99"/>
        <w:bottom w:val="single" w:sz="4" w:space="0" w:color="ADC0D6" w:themeColor="accent2" w:themeTint="99"/>
        <w:insideH w:val="single" w:sz="4" w:space="0" w:color="ADC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1" w:themeFill="accent2" w:themeFillTint="33"/>
      </w:tcPr>
    </w:tblStylePr>
    <w:tblStylePr w:type="band1Horz">
      <w:tblPr/>
      <w:tcPr>
        <w:shd w:val="clear" w:color="auto" w:fill="E3EAF1" w:themeFill="accent2" w:themeFillTint="33"/>
      </w:tcPr>
    </w:tblStylePr>
  </w:style>
  <w:style w:type="table" w:styleId="GridTable1Light-Accent1">
    <w:name w:val="Grid Table 1 Light Accent 1"/>
    <w:basedOn w:val="TableNormal"/>
    <w:uiPriority w:val="46"/>
    <w:rsid w:val="00B93831"/>
    <w:tblPr>
      <w:tblStyleRowBandSize w:val="1"/>
      <w:tblStyleColBandSize w:val="1"/>
      <w:tblBorders>
        <w:top w:val="single" w:sz="4" w:space="0" w:color="C6ABCB" w:themeColor="accent1" w:themeTint="66"/>
        <w:left w:val="single" w:sz="4" w:space="0" w:color="C6ABCB" w:themeColor="accent1" w:themeTint="66"/>
        <w:bottom w:val="single" w:sz="4" w:space="0" w:color="C6ABCB" w:themeColor="accent1" w:themeTint="66"/>
        <w:right w:val="single" w:sz="4" w:space="0" w:color="C6ABCB" w:themeColor="accent1" w:themeTint="66"/>
        <w:insideH w:val="single" w:sz="4" w:space="0" w:color="C6ABCB" w:themeColor="accent1" w:themeTint="66"/>
        <w:insideV w:val="single" w:sz="4" w:space="0" w:color="C6AB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A81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81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767D5"/>
    <w:rPr>
      <w:rFonts w:ascii="Arrus BT" w:hAnsi="Arrus BT"/>
      <w:sz w:val="22"/>
      <w:szCs w:val="22"/>
    </w:rPr>
  </w:style>
  <w:style w:type="paragraph" w:customStyle="1" w:styleId="paragraph">
    <w:name w:val="paragraph"/>
    <w:basedOn w:val="Normal"/>
    <w:rsid w:val="002767D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767D5"/>
  </w:style>
  <w:style w:type="character" w:customStyle="1" w:styleId="eop">
    <w:name w:val="eop"/>
    <w:basedOn w:val="DefaultParagraphFont"/>
    <w:rsid w:val="002767D5"/>
  </w:style>
  <w:style w:type="character" w:customStyle="1" w:styleId="scxw169647436">
    <w:name w:val="scxw169647436"/>
    <w:basedOn w:val="DefaultParagraphFont"/>
    <w:rsid w:val="002767D5"/>
  </w:style>
  <w:style w:type="character" w:styleId="Hyperlink">
    <w:name w:val="Hyperlink"/>
    <w:basedOn w:val="DefaultParagraphFont"/>
    <w:uiPriority w:val="99"/>
    <w:unhideWhenUsed/>
    <w:rsid w:val="00A8172E"/>
    <w:rPr>
      <w:color w:val="4C76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2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0604"/>
    <w:pPr>
      <w:widowControl w:val="0"/>
      <w:autoSpaceDE w:val="0"/>
      <w:autoSpaceDN w:val="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604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4F1982"/>
    <w:pPr>
      <w:widowControl w:val="0"/>
      <w:autoSpaceDE w:val="0"/>
      <w:autoSpaceDN w:val="0"/>
      <w:ind w:left="9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IS@wellpat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quirrh">
      <a:dk1>
        <a:srgbClr val="3C3B36"/>
      </a:dk1>
      <a:lt1>
        <a:srgbClr val="ECEDE8"/>
      </a:lt1>
      <a:dk2>
        <a:srgbClr val="477376"/>
      </a:dk2>
      <a:lt2>
        <a:srgbClr val="E4EDE8"/>
      </a:lt2>
      <a:accent1>
        <a:srgbClr val="644169"/>
      </a:accent1>
      <a:accent2>
        <a:srgbClr val="7798BB"/>
      </a:accent2>
      <a:accent3>
        <a:srgbClr val="6D8963"/>
      </a:accent3>
      <a:accent4>
        <a:srgbClr val="5A5148"/>
      </a:accent4>
      <a:accent5>
        <a:srgbClr val="CB945C"/>
      </a:accent5>
      <a:accent6>
        <a:srgbClr val="7FAFB3"/>
      </a:accent6>
      <a:hlink>
        <a:srgbClr val="4C76B0"/>
      </a:hlink>
      <a:folHlink>
        <a:srgbClr val="8E8C81"/>
      </a:folHlink>
    </a:clrScheme>
    <a:fontScheme name="Oquirrh">
      <a:majorFont>
        <a:latin typeface="Palatino Linotyp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0B42B2BE07B4C85FD1EEC4C616F32" ma:contentTypeVersion="13" ma:contentTypeDescription="Create a new document." ma:contentTypeScope="" ma:versionID="31098aefbc5ad162122f4f9f85db7ea4">
  <xsd:schema xmlns:xsd="http://www.w3.org/2001/XMLSchema" xmlns:xs="http://www.w3.org/2001/XMLSchema" xmlns:p="http://schemas.microsoft.com/office/2006/metadata/properties" xmlns:ns3="a6236314-39ea-47a6-a0ec-30913c03d308" xmlns:ns4="66ba7fe4-e3fb-4298-ba66-8f202811a1ba" targetNamespace="http://schemas.microsoft.com/office/2006/metadata/properties" ma:root="true" ma:fieldsID="2dbff989cb3a16a2ef6073bbfa7cc9a9" ns3:_="" ns4:_="">
    <xsd:import namespace="a6236314-39ea-47a6-a0ec-30913c03d308"/>
    <xsd:import namespace="66ba7fe4-e3fb-4298-ba66-8f202811a1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6314-39ea-47a6-a0ec-30913c03d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a7fe4-e3fb-4298-ba66-8f202811a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E3313-958F-4B9F-8C5A-7BCCA5736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53C4B-EDD5-48B7-BFAF-4100CE0EC1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771ED-AD77-487C-8CDE-2A7C5D215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36314-39ea-47a6-a0ec-30913c03d308"/>
    <ds:schemaRef ds:uri="66ba7fe4-e3fb-4298-ba66-8f202811a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4092F-5F1D-49D3-929C-A212B968A5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AMBarnes@Wellpath.us</dc:creator>
  <cp:lastModifiedBy>Angela Barnes</cp:lastModifiedBy>
  <cp:revision>5</cp:revision>
  <cp:lastPrinted>2015-10-31T19:57:00Z</cp:lastPrinted>
  <dcterms:created xsi:type="dcterms:W3CDTF">2022-08-18T15:20:00Z</dcterms:created>
  <dcterms:modified xsi:type="dcterms:W3CDTF">2022-08-18T17:14:00Z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0x010100AF30B42B2BE07B4C85FD1EEC4C616F32</vt:lpwstr>
  </property>
</Properties>
</file>